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2B65E" w14:textId="729C9207" w:rsidR="00703928" w:rsidRDefault="0073622B">
      <w:pPr>
        <w:jc w:val="center"/>
      </w:pPr>
      <w:r>
        <w:rPr>
          <w:b/>
          <w:sz w:val="28"/>
          <w:szCs w:val="28"/>
        </w:rPr>
        <w:t xml:space="preserve">VERBALE </w:t>
      </w:r>
      <w:r w:rsidR="006602B3">
        <w:rPr>
          <w:b/>
          <w:sz w:val="28"/>
          <w:szCs w:val="28"/>
        </w:rPr>
        <w:t xml:space="preserve">del </w:t>
      </w:r>
      <w:r>
        <w:rPr>
          <w:b/>
          <w:sz w:val="28"/>
          <w:szCs w:val="28"/>
        </w:rPr>
        <w:t xml:space="preserve">COLLEGIO DOCENTI </w:t>
      </w:r>
      <w:r w:rsidR="006602B3">
        <w:rPr>
          <w:b/>
          <w:sz w:val="28"/>
          <w:szCs w:val="28"/>
        </w:rPr>
        <w:t>n.°</w:t>
      </w:r>
      <w:r w:rsidR="00DA413B">
        <w:rPr>
          <w:b/>
          <w:sz w:val="28"/>
          <w:szCs w:val="28"/>
        </w:rPr>
        <w:t xml:space="preserve"> </w:t>
      </w:r>
      <w:r w:rsidR="00D31880">
        <w:rPr>
          <w:b/>
          <w:sz w:val="28"/>
          <w:szCs w:val="28"/>
        </w:rPr>
        <w:t>3</w:t>
      </w:r>
    </w:p>
    <w:p w14:paraId="4C8B3F37" w14:textId="0C134BF5" w:rsidR="00703928" w:rsidRDefault="0073622B">
      <w:pPr>
        <w:jc w:val="center"/>
      </w:pPr>
      <w:r>
        <w:rPr>
          <w:b/>
          <w:sz w:val="28"/>
          <w:szCs w:val="28"/>
        </w:rPr>
        <w:t xml:space="preserve"> SEDUTA del </w:t>
      </w:r>
      <w:r w:rsidR="00D31880">
        <w:rPr>
          <w:b/>
          <w:sz w:val="28"/>
          <w:szCs w:val="28"/>
        </w:rPr>
        <w:t>10</w:t>
      </w:r>
      <w:r w:rsidR="00AB0525">
        <w:rPr>
          <w:b/>
          <w:sz w:val="28"/>
          <w:szCs w:val="28"/>
        </w:rPr>
        <w:t>/</w:t>
      </w:r>
      <w:r w:rsidR="00D31880">
        <w:rPr>
          <w:b/>
          <w:sz w:val="28"/>
          <w:szCs w:val="28"/>
        </w:rPr>
        <w:t>10</w:t>
      </w:r>
      <w:r w:rsidR="00AB052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B87B99">
        <w:rPr>
          <w:b/>
          <w:sz w:val="28"/>
          <w:szCs w:val="28"/>
        </w:rPr>
        <w:t>9</w:t>
      </w:r>
    </w:p>
    <w:p w14:paraId="1504FF9E" w14:textId="77777777" w:rsidR="00703928" w:rsidRDefault="00703928">
      <w:pPr>
        <w:jc w:val="center"/>
        <w:rPr>
          <w:b/>
          <w:sz w:val="28"/>
          <w:szCs w:val="28"/>
        </w:rPr>
      </w:pPr>
    </w:p>
    <w:p w14:paraId="50819AD0" w14:textId="4C6EAACF" w:rsidR="00211554" w:rsidRDefault="00D31880">
      <w:pPr>
        <w:jc w:val="both"/>
        <w:rPr>
          <w:sz w:val="28"/>
          <w:szCs w:val="28"/>
        </w:rPr>
      </w:pPr>
      <w:r>
        <w:rPr>
          <w:sz w:val="28"/>
          <w:szCs w:val="28"/>
        </w:rPr>
        <w:t>Giovedì 10 ottobre</w:t>
      </w:r>
      <w:r w:rsidR="0073622B">
        <w:rPr>
          <w:sz w:val="28"/>
          <w:szCs w:val="28"/>
        </w:rPr>
        <w:t xml:space="preserve"> 201</w:t>
      </w:r>
      <w:r w:rsidR="00B87B99">
        <w:rPr>
          <w:sz w:val="28"/>
          <w:szCs w:val="28"/>
        </w:rPr>
        <w:t>9</w:t>
      </w:r>
      <w:r w:rsidR="0073622B">
        <w:rPr>
          <w:sz w:val="28"/>
          <w:szCs w:val="28"/>
        </w:rPr>
        <w:t>, presso</w:t>
      </w:r>
      <w:r w:rsidR="00D76EFE">
        <w:rPr>
          <w:sz w:val="28"/>
          <w:szCs w:val="28"/>
        </w:rPr>
        <w:t xml:space="preserve"> l’</w:t>
      </w:r>
      <w:r w:rsidR="00211554">
        <w:rPr>
          <w:sz w:val="28"/>
          <w:szCs w:val="28"/>
        </w:rPr>
        <w:t>A</w:t>
      </w:r>
      <w:r w:rsidR="00D76EFE">
        <w:rPr>
          <w:sz w:val="28"/>
          <w:szCs w:val="28"/>
        </w:rPr>
        <w:t>uditorium, nel</w:t>
      </w:r>
      <w:r w:rsidR="0073622B">
        <w:rPr>
          <w:sz w:val="28"/>
          <w:szCs w:val="28"/>
        </w:rPr>
        <w:t>la sede centrale dell’Istituto, alle ore 1</w:t>
      </w:r>
      <w:r w:rsidR="006D75C4">
        <w:rPr>
          <w:sz w:val="28"/>
          <w:szCs w:val="28"/>
        </w:rPr>
        <w:t>6</w:t>
      </w:r>
      <w:r w:rsidR="009B09E4">
        <w:rPr>
          <w:sz w:val="28"/>
          <w:szCs w:val="28"/>
        </w:rPr>
        <w:t>.</w:t>
      </w:r>
      <w:r w:rsidR="006D75C4">
        <w:rPr>
          <w:sz w:val="28"/>
          <w:szCs w:val="28"/>
        </w:rPr>
        <w:t>3</w:t>
      </w:r>
      <w:r w:rsidR="006C7EA1">
        <w:rPr>
          <w:sz w:val="28"/>
          <w:szCs w:val="28"/>
        </w:rPr>
        <w:t>0</w:t>
      </w:r>
      <w:r w:rsidR="0073622B">
        <w:rPr>
          <w:sz w:val="28"/>
          <w:szCs w:val="28"/>
        </w:rPr>
        <w:t xml:space="preserve"> si riunisce il Collegio dei Docenti; presiede la seduta </w:t>
      </w:r>
      <w:r w:rsidR="00B87B99">
        <w:rPr>
          <w:sz w:val="28"/>
          <w:szCs w:val="28"/>
        </w:rPr>
        <w:t>il</w:t>
      </w:r>
      <w:r w:rsidR="006C7EA1">
        <w:rPr>
          <w:sz w:val="28"/>
          <w:szCs w:val="28"/>
        </w:rPr>
        <w:t xml:space="preserve"> </w:t>
      </w:r>
      <w:r w:rsidR="0073622B">
        <w:rPr>
          <w:sz w:val="28"/>
          <w:szCs w:val="28"/>
        </w:rPr>
        <w:t xml:space="preserve">Dirigente Prof </w:t>
      </w:r>
      <w:r w:rsidR="00B87B99">
        <w:rPr>
          <w:sz w:val="28"/>
          <w:szCs w:val="28"/>
        </w:rPr>
        <w:t>Lorenzo Michele Zamborlini</w:t>
      </w:r>
      <w:r w:rsidR="0073622B">
        <w:rPr>
          <w:sz w:val="28"/>
          <w:szCs w:val="28"/>
        </w:rPr>
        <w:t>, verbalizza la Prof.ssa Debora Cervesato</w:t>
      </w:r>
      <w:r w:rsidR="00211554">
        <w:rPr>
          <w:sz w:val="28"/>
          <w:szCs w:val="28"/>
        </w:rPr>
        <w:t>, prima collaboratrice</w:t>
      </w:r>
      <w:r w:rsidR="0073622B">
        <w:rPr>
          <w:sz w:val="28"/>
          <w:szCs w:val="28"/>
        </w:rPr>
        <w:t>.</w:t>
      </w:r>
    </w:p>
    <w:p w14:paraId="6860ED09" w14:textId="52F375DA" w:rsidR="00211554" w:rsidRDefault="00211554">
      <w:pPr>
        <w:jc w:val="both"/>
        <w:rPr>
          <w:sz w:val="28"/>
          <w:szCs w:val="28"/>
        </w:rPr>
      </w:pPr>
      <w:r>
        <w:rPr>
          <w:sz w:val="28"/>
          <w:szCs w:val="28"/>
        </w:rPr>
        <w:t>Il Dirigente dà avvio alla discussione dei punti all’</w:t>
      </w:r>
      <w:proofErr w:type="spellStart"/>
      <w:r>
        <w:rPr>
          <w:sz w:val="28"/>
          <w:szCs w:val="28"/>
        </w:rPr>
        <w:t>Odg</w:t>
      </w:r>
      <w:proofErr w:type="spellEnd"/>
      <w:r>
        <w:rPr>
          <w:sz w:val="28"/>
          <w:szCs w:val="28"/>
        </w:rPr>
        <w:t xml:space="preserve"> di seguito indicati.</w:t>
      </w:r>
    </w:p>
    <w:p w14:paraId="2A3CE1C7" w14:textId="3AB27FAC" w:rsidR="00211554" w:rsidRDefault="00D31880" w:rsidP="00211554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Approvazione verbale seduta precedente</w:t>
      </w:r>
    </w:p>
    <w:p w14:paraId="6CD8AB6B" w14:textId="588AA808" w:rsidR="00D31880" w:rsidRDefault="00D31880" w:rsidP="00211554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Nomina Funzioni strumentali e Referenti</w:t>
      </w:r>
    </w:p>
    <w:p w14:paraId="5A5D1951" w14:textId="4477DD39" w:rsidR="00D31880" w:rsidRDefault="00D31880" w:rsidP="00211554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Criteri di precedenza dei progetti per il finanziamento della scuola</w:t>
      </w:r>
    </w:p>
    <w:p w14:paraId="456E99C4" w14:textId="02F93198" w:rsidR="00D31880" w:rsidRDefault="00D31880" w:rsidP="00211554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Varie ed eventuali</w:t>
      </w:r>
    </w:p>
    <w:p w14:paraId="212D728A" w14:textId="1D4A0FD3" w:rsidR="00991652" w:rsidRPr="00D31880" w:rsidRDefault="00991652" w:rsidP="00D31880">
      <w:pPr>
        <w:pStyle w:val="Paragrafoelenco"/>
        <w:jc w:val="both"/>
        <w:rPr>
          <w:sz w:val="28"/>
          <w:szCs w:val="28"/>
        </w:rPr>
      </w:pPr>
    </w:p>
    <w:p w14:paraId="7BCF13AE" w14:textId="13C03A19" w:rsidR="006C7EA1" w:rsidRDefault="00736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_DdeLink__35_195038235"/>
      <w:bookmarkEnd w:id="0"/>
    </w:p>
    <w:p w14:paraId="4C6AFBF6" w14:textId="5F4AB28C" w:rsidR="00811A84" w:rsidRDefault="00C05C17" w:rsidP="00D31880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bookmarkStart w:id="1" w:name="_Hlk20171451"/>
      <w:r>
        <w:rPr>
          <w:sz w:val="28"/>
          <w:szCs w:val="28"/>
        </w:rPr>
        <w:t>Il verbale della seduta precedente viene approvato a maggioranza: un</w:t>
      </w:r>
      <w:r w:rsidR="00DA413B">
        <w:rPr>
          <w:sz w:val="28"/>
          <w:szCs w:val="28"/>
        </w:rPr>
        <w:t xml:space="preserve">o solo dei </w:t>
      </w:r>
      <w:r>
        <w:rPr>
          <w:sz w:val="28"/>
          <w:szCs w:val="28"/>
        </w:rPr>
        <w:t>present</w:t>
      </w:r>
      <w:r w:rsidR="00DA413B">
        <w:rPr>
          <w:sz w:val="28"/>
          <w:szCs w:val="28"/>
        </w:rPr>
        <w:t>i</w:t>
      </w:r>
      <w:r>
        <w:rPr>
          <w:sz w:val="28"/>
          <w:szCs w:val="28"/>
        </w:rPr>
        <w:t xml:space="preserve"> si astiene dalla votazione.</w:t>
      </w:r>
    </w:p>
    <w:p w14:paraId="142D6117" w14:textId="4B350B97" w:rsidR="00C05C17" w:rsidRDefault="00C05C17" w:rsidP="00D31880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Dirigente chiede alla Prof.ssa Cervesato di dare lettura delle candidature pervenute per le Funzioni strumentali e per i </w:t>
      </w:r>
      <w:proofErr w:type="spellStart"/>
      <w:r>
        <w:rPr>
          <w:sz w:val="28"/>
          <w:szCs w:val="28"/>
        </w:rPr>
        <w:t>Referati</w:t>
      </w:r>
      <w:proofErr w:type="spellEnd"/>
      <w:r>
        <w:rPr>
          <w:sz w:val="28"/>
          <w:szCs w:val="28"/>
        </w:rPr>
        <w:t xml:space="preserve"> anno scolastico 2019/2020.</w:t>
      </w:r>
    </w:p>
    <w:p w14:paraId="0B4463C8" w14:textId="4A063297" w:rsidR="00C05C17" w:rsidRDefault="00C05C17" w:rsidP="00C05C17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r w:rsidR="00C84EE5">
        <w:rPr>
          <w:sz w:val="28"/>
          <w:szCs w:val="28"/>
        </w:rPr>
        <w:t xml:space="preserve">condividere </w:t>
      </w:r>
      <w:r>
        <w:rPr>
          <w:sz w:val="28"/>
          <w:szCs w:val="28"/>
        </w:rPr>
        <w:t xml:space="preserve">la Funzione strumentale Sostegno e inclusione si sono candidate l’insegnante Cavallari, che ha ricoperto l’incarico già lo scorso anno, e la Prof.ssa Di </w:t>
      </w:r>
      <w:proofErr w:type="spellStart"/>
      <w:r>
        <w:rPr>
          <w:sz w:val="28"/>
          <w:szCs w:val="28"/>
        </w:rPr>
        <w:t>Blas</w:t>
      </w:r>
      <w:proofErr w:type="spellEnd"/>
      <w:r w:rsidR="00C84EE5">
        <w:rPr>
          <w:sz w:val="28"/>
          <w:szCs w:val="28"/>
        </w:rPr>
        <w:t xml:space="preserve">; per la Funzione Informatica e nuove tecnologie-registro on-line si è riproposto il Prof. Triscari; per la Funzione strumentale PTOF, progettualità e continuità si ripropongono, per condividere l’incarico, l’insegnante Casasola e la Prof.ssa </w:t>
      </w:r>
      <w:proofErr w:type="spellStart"/>
      <w:r w:rsidR="00C84EE5">
        <w:rPr>
          <w:sz w:val="28"/>
          <w:szCs w:val="28"/>
        </w:rPr>
        <w:t>Favet</w:t>
      </w:r>
      <w:proofErr w:type="spellEnd"/>
      <w:r w:rsidR="00C84EE5">
        <w:rPr>
          <w:sz w:val="28"/>
          <w:szCs w:val="28"/>
        </w:rPr>
        <w:t xml:space="preserve">; per la Funzione strumentale Autovalutazione d’istituto si è candidato il </w:t>
      </w:r>
      <w:proofErr w:type="spellStart"/>
      <w:r w:rsidR="00C84EE5">
        <w:rPr>
          <w:sz w:val="28"/>
          <w:szCs w:val="28"/>
        </w:rPr>
        <w:t>Prof.Moccia</w:t>
      </w:r>
      <w:proofErr w:type="spellEnd"/>
      <w:r w:rsidR="00C84EE5">
        <w:rPr>
          <w:sz w:val="28"/>
          <w:szCs w:val="28"/>
        </w:rPr>
        <w:t xml:space="preserve">, </w:t>
      </w:r>
      <w:r w:rsidR="00DA413B">
        <w:rPr>
          <w:sz w:val="28"/>
          <w:szCs w:val="28"/>
        </w:rPr>
        <w:t xml:space="preserve">già </w:t>
      </w:r>
      <w:r w:rsidR="00C84EE5">
        <w:rPr>
          <w:sz w:val="28"/>
          <w:szCs w:val="28"/>
        </w:rPr>
        <w:t>titolare dell’incarico l’anno scorso.</w:t>
      </w:r>
    </w:p>
    <w:p w14:paraId="092BE005" w14:textId="77777777" w:rsidR="00072D12" w:rsidRDefault="00072D12" w:rsidP="00C05C17">
      <w:pPr>
        <w:pStyle w:val="Paragrafoelenco"/>
        <w:jc w:val="both"/>
        <w:rPr>
          <w:sz w:val="28"/>
          <w:szCs w:val="28"/>
        </w:rPr>
      </w:pPr>
    </w:p>
    <w:p w14:paraId="4F6F179A" w14:textId="77777777" w:rsidR="00072D12" w:rsidRDefault="00072D12" w:rsidP="00C05C17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Prof.ssa Cervesato comunica quindi i nomi dei docenti candidati per i </w:t>
      </w:r>
      <w:proofErr w:type="spellStart"/>
      <w:r>
        <w:rPr>
          <w:sz w:val="28"/>
          <w:szCs w:val="28"/>
        </w:rPr>
        <w:t>Referati</w:t>
      </w:r>
      <w:proofErr w:type="spellEnd"/>
      <w:r>
        <w:rPr>
          <w:sz w:val="28"/>
          <w:szCs w:val="28"/>
        </w:rPr>
        <w:t>:</w:t>
      </w:r>
    </w:p>
    <w:p w14:paraId="652C8958" w14:textId="79AB0201" w:rsidR="00072D12" w:rsidRDefault="00072D12" w:rsidP="00072D12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Orientamento scuola secondaria di I grado: Prof. </w:t>
      </w:r>
      <w:proofErr w:type="spellStart"/>
      <w:r>
        <w:rPr>
          <w:sz w:val="28"/>
          <w:szCs w:val="28"/>
        </w:rPr>
        <w:t>Colavitti</w:t>
      </w:r>
      <w:proofErr w:type="spellEnd"/>
      <w:r>
        <w:rPr>
          <w:sz w:val="28"/>
          <w:szCs w:val="28"/>
        </w:rPr>
        <w:t xml:space="preserve"> e Prof. </w:t>
      </w:r>
      <w:proofErr w:type="spellStart"/>
      <w:r>
        <w:rPr>
          <w:sz w:val="28"/>
          <w:szCs w:val="28"/>
        </w:rPr>
        <w:t>Vendrame</w:t>
      </w:r>
      <w:proofErr w:type="spellEnd"/>
    </w:p>
    <w:p w14:paraId="3F442BD3" w14:textId="24610CD5" w:rsidR="00072D12" w:rsidRDefault="00072D12" w:rsidP="00072D12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Rapporti con il territorio e iscrizioni: </w:t>
      </w: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>. Zanco</w:t>
      </w:r>
    </w:p>
    <w:p w14:paraId="3A3615AE" w14:textId="32EF5C76" w:rsidR="00072D12" w:rsidRDefault="00072D12" w:rsidP="00072D12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Ben-essere, educazione alla salute e spazio ascolto: Prof. </w:t>
      </w:r>
      <w:proofErr w:type="spellStart"/>
      <w:r>
        <w:rPr>
          <w:sz w:val="28"/>
          <w:szCs w:val="28"/>
        </w:rPr>
        <w:t>Colavitti</w:t>
      </w:r>
      <w:proofErr w:type="spellEnd"/>
    </w:p>
    <w:p w14:paraId="23BAE233" w14:textId="4D535D89" w:rsidR="00072D12" w:rsidRDefault="00072D12" w:rsidP="00072D12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Antibullismo</w:t>
      </w:r>
      <w:proofErr w:type="spellEnd"/>
      <w:r>
        <w:rPr>
          <w:sz w:val="28"/>
          <w:szCs w:val="28"/>
        </w:rPr>
        <w:t>: nessuna candidatura.</w:t>
      </w:r>
    </w:p>
    <w:p w14:paraId="12383BEC" w14:textId="7DABDF3B" w:rsidR="00072D12" w:rsidRDefault="00072D12" w:rsidP="00072D12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Per quanto concerne i Dipartimenti della secondaria, sono pervenute le candidature della prof.ssa </w:t>
      </w:r>
      <w:proofErr w:type="spellStart"/>
      <w:r>
        <w:rPr>
          <w:sz w:val="28"/>
          <w:szCs w:val="28"/>
        </w:rPr>
        <w:t>Marchesin</w:t>
      </w:r>
      <w:proofErr w:type="spellEnd"/>
      <w:r>
        <w:rPr>
          <w:sz w:val="28"/>
          <w:szCs w:val="28"/>
        </w:rPr>
        <w:t xml:space="preserve"> per Lettere e della Prof. Di </w:t>
      </w:r>
      <w:proofErr w:type="spellStart"/>
      <w:r>
        <w:rPr>
          <w:sz w:val="28"/>
          <w:szCs w:val="28"/>
        </w:rPr>
        <w:t>Blas</w:t>
      </w:r>
      <w:proofErr w:type="spellEnd"/>
      <w:r>
        <w:rPr>
          <w:sz w:val="28"/>
          <w:szCs w:val="28"/>
        </w:rPr>
        <w:t xml:space="preserve"> per Lingue; non sono giunte candidature </w:t>
      </w:r>
      <w:r w:rsidR="00DA413B">
        <w:rPr>
          <w:sz w:val="28"/>
          <w:szCs w:val="28"/>
        </w:rPr>
        <w:t xml:space="preserve">né </w:t>
      </w:r>
      <w:r>
        <w:rPr>
          <w:sz w:val="28"/>
          <w:szCs w:val="28"/>
        </w:rPr>
        <w:t xml:space="preserve">per </w:t>
      </w:r>
      <w:r w:rsidR="00972FF1">
        <w:rPr>
          <w:sz w:val="28"/>
          <w:szCs w:val="28"/>
        </w:rPr>
        <w:t>il</w:t>
      </w:r>
      <w:r>
        <w:rPr>
          <w:sz w:val="28"/>
          <w:szCs w:val="28"/>
        </w:rPr>
        <w:t xml:space="preserve"> dipartiment</w:t>
      </w:r>
      <w:r w:rsidR="00972FF1">
        <w:rPr>
          <w:sz w:val="28"/>
          <w:szCs w:val="28"/>
        </w:rPr>
        <w:t>o</w:t>
      </w:r>
      <w:r>
        <w:rPr>
          <w:sz w:val="28"/>
          <w:szCs w:val="28"/>
        </w:rPr>
        <w:t xml:space="preserve"> di Matematica, scienze e tecnologia </w:t>
      </w:r>
      <w:proofErr w:type="spellStart"/>
      <w:r w:rsidR="00DA413B">
        <w:rPr>
          <w:sz w:val="28"/>
          <w:szCs w:val="28"/>
        </w:rPr>
        <w:t>nè</w:t>
      </w:r>
      <w:proofErr w:type="spellEnd"/>
      <w:r>
        <w:rPr>
          <w:sz w:val="28"/>
          <w:szCs w:val="28"/>
        </w:rPr>
        <w:t xml:space="preserve"> per quello di Motoria, arte e immagine, musica e </w:t>
      </w:r>
      <w:proofErr w:type="spellStart"/>
      <w:r>
        <w:rPr>
          <w:sz w:val="28"/>
          <w:szCs w:val="28"/>
        </w:rPr>
        <w:t>Irc</w:t>
      </w:r>
      <w:proofErr w:type="spellEnd"/>
      <w:r>
        <w:rPr>
          <w:sz w:val="28"/>
          <w:szCs w:val="28"/>
        </w:rPr>
        <w:t>.</w:t>
      </w:r>
    </w:p>
    <w:p w14:paraId="3FA3FAA5" w14:textId="459FCC66" w:rsidR="00072D12" w:rsidRDefault="00072D12" w:rsidP="00072D12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La prof. Cervesato precisa che all’Infanzia e alla Primaria la funzione di referent</w:t>
      </w:r>
      <w:r w:rsidR="007C0AE2">
        <w:rPr>
          <w:sz w:val="28"/>
          <w:szCs w:val="28"/>
        </w:rPr>
        <w:t>e</w:t>
      </w:r>
      <w:r>
        <w:rPr>
          <w:sz w:val="28"/>
          <w:szCs w:val="28"/>
        </w:rPr>
        <w:t xml:space="preserve"> dei Dipartimenti sar</w:t>
      </w:r>
      <w:r w:rsidR="007C0AE2">
        <w:rPr>
          <w:sz w:val="28"/>
          <w:szCs w:val="28"/>
        </w:rPr>
        <w:t>à ricoperta dai Referenti di plesso</w:t>
      </w:r>
      <w:r w:rsidR="00DA413B">
        <w:rPr>
          <w:sz w:val="28"/>
          <w:szCs w:val="28"/>
        </w:rPr>
        <w:t>,</w:t>
      </w:r>
      <w:r w:rsidR="007C0AE2">
        <w:rPr>
          <w:sz w:val="28"/>
          <w:szCs w:val="28"/>
        </w:rPr>
        <w:t xml:space="preserve"> che indicheranno ordine del giorno e modalità di svolgimento degli incontri.</w:t>
      </w:r>
    </w:p>
    <w:p w14:paraId="3DBFC386" w14:textId="1AF01C73" w:rsidR="001911A3" w:rsidRDefault="001911A3" w:rsidP="00072D12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Il Dirigente chiede ai docenti di esprimersi in merito alle candidature.</w:t>
      </w:r>
    </w:p>
    <w:p w14:paraId="08802838" w14:textId="0AD13EAB" w:rsidR="001911A3" w:rsidRDefault="001911A3" w:rsidP="00072D12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Interviene l’insegnante </w:t>
      </w:r>
      <w:proofErr w:type="spellStart"/>
      <w:r>
        <w:rPr>
          <w:sz w:val="28"/>
          <w:szCs w:val="28"/>
        </w:rPr>
        <w:t>Cambareri</w:t>
      </w:r>
      <w:proofErr w:type="spellEnd"/>
      <w:r w:rsidR="00972FF1">
        <w:rPr>
          <w:sz w:val="28"/>
          <w:szCs w:val="28"/>
        </w:rPr>
        <w:t>,</w:t>
      </w:r>
      <w:r>
        <w:rPr>
          <w:sz w:val="28"/>
          <w:szCs w:val="28"/>
        </w:rPr>
        <w:t xml:space="preserve"> sottolineando</w:t>
      </w:r>
      <w:r w:rsidR="00972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necessità di </w:t>
      </w:r>
      <w:r w:rsidR="00972FF1">
        <w:rPr>
          <w:sz w:val="28"/>
          <w:szCs w:val="28"/>
        </w:rPr>
        <w:t xml:space="preserve">far </w:t>
      </w:r>
      <w:r>
        <w:rPr>
          <w:sz w:val="28"/>
          <w:szCs w:val="28"/>
        </w:rPr>
        <w:t xml:space="preserve">utilizzare </w:t>
      </w:r>
      <w:r w:rsidR="00972FF1">
        <w:rPr>
          <w:sz w:val="28"/>
          <w:szCs w:val="28"/>
        </w:rPr>
        <w:t xml:space="preserve">agli insegnanti di sostegno </w:t>
      </w:r>
      <w:r>
        <w:rPr>
          <w:sz w:val="28"/>
          <w:szCs w:val="28"/>
        </w:rPr>
        <w:t>alcun</w:t>
      </w:r>
      <w:r w:rsidR="00972FF1">
        <w:rPr>
          <w:sz w:val="28"/>
          <w:szCs w:val="28"/>
        </w:rPr>
        <w:t>e ore dei Dipartimenti per supportare il lavoro della Funzione strumentale.</w:t>
      </w:r>
    </w:p>
    <w:p w14:paraId="185DE2D1" w14:textId="103655BC" w:rsidR="00972FF1" w:rsidRDefault="00972FF1" w:rsidP="00072D12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Viene accolta favorevolmente la proposta dell’insegnante </w:t>
      </w:r>
      <w:proofErr w:type="spellStart"/>
      <w:r>
        <w:rPr>
          <w:sz w:val="28"/>
          <w:szCs w:val="28"/>
        </w:rPr>
        <w:t>Cambareri</w:t>
      </w:r>
      <w:proofErr w:type="spellEnd"/>
      <w:r>
        <w:rPr>
          <w:sz w:val="28"/>
          <w:szCs w:val="28"/>
        </w:rPr>
        <w:t>.</w:t>
      </w:r>
    </w:p>
    <w:p w14:paraId="52439C65" w14:textId="2EE39332" w:rsidR="00FE6A10" w:rsidRDefault="00972FF1" w:rsidP="00FE6A10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Dirigente fa poi notare </w:t>
      </w:r>
      <w:r w:rsidR="00AA6036">
        <w:rPr>
          <w:sz w:val="28"/>
          <w:szCs w:val="28"/>
        </w:rPr>
        <w:t>che nessuno si è candidato</w:t>
      </w:r>
      <w:r>
        <w:rPr>
          <w:sz w:val="28"/>
          <w:szCs w:val="28"/>
        </w:rPr>
        <w:t xml:space="preserve"> </w:t>
      </w:r>
      <w:r w:rsidR="00AA6036">
        <w:rPr>
          <w:sz w:val="28"/>
          <w:szCs w:val="28"/>
        </w:rPr>
        <w:t xml:space="preserve">come </w:t>
      </w:r>
      <w:r>
        <w:rPr>
          <w:sz w:val="28"/>
          <w:szCs w:val="28"/>
        </w:rPr>
        <w:t xml:space="preserve">Referente </w:t>
      </w:r>
      <w:proofErr w:type="spellStart"/>
      <w:r>
        <w:rPr>
          <w:sz w:val="28"/>
          <w:szCs w:val="28"/>
        </w:rPr>
        <w:t>antibullismo</w:t>
      </w:r>
      <w:proofErr w:type="spellEnd"/>
      <w:r>
        <w:rPr>
          <w:sz w:val="28"/>
          <w:szCs w:val="28"/>
        </w:rPr>
        <w:t>; in particolare si rivolge al Prof. Parise</w:t>
      </w:r>
      <w:r w:rsidR="00AA6036">
        <w:rPr>
          <w:sz w:val="28"/>
          <w:szCs w:val="28"/>
        </w:rPr>
        <w:t>,</w:t>
      </w:r>
      <w:r>
        <w:rPr>
          <w:sz w:val="28"/>
          <w:szCs w:val="28"/>
        </w:rPr>
        <w:t xml:space="preserve"> che ricopriva il ruolo lo scorso anno</w:t>
      </w:r>
      <w:r w:rsidR="00AA6036">
        <w:rPr>
          <w:sz w:val="28"/>
          <w:szCs w:val="28"/>
        </w:rPr>
        <w:t xml:space="preserve">, ma che preferisce non continuare a farlo per una serie di motivazioni legate ai possibili risvolti penali </w:t>
      </w:r>
      <w:r w:rsidR="00DA413B">
        <w:rPr>
          <w:sz w:val="28"/>
          <w:szCs w:val="28"/>
        </w:rPr>
        <w:t xml:space="preserve">che, a suo dire, il </w:t>
      </w:r>
      <w:r w:rsidR="00AA6036">
        <w:rPr>
          <w:sz w:val="28"/>
          <w:szCs w:val="28"/>
        </w:rPr>
        <w:t>ruolo</w:t>
      </w:r>
      <w:r w:rsidR="00DA413B">
        <w:rPr>
          <w:sz w:val="28"/>
          <w:szCs w:val="28"/>
        </w:rPr>
        <w:t xml:space="preserve"> implicherebbe</w:t>
      </w:r>
      <w:r w:rsidR="00AA6036">
        <w:rPr>
          <w:sz w:val="28"/>
          <w:szCs w:val="28"/>
        </w:rPr>
        <w:t xml:space="preserve">. Il Dirigente sottolinea come le responsabilità legali del Referente </w:t>
      </w:r>
      <w:proofErr w:type="spellStart"/>
      <w:r w:rsidR="00AA6036">
        <w:rPr>
          <w:sz w:val="28"/>
          <w:szCs w:val="28"/>
        </w:rPr>
        <w:t>antibullismo</w:t>
      </w:r>
      <w:proofErr w:type="spellEnd"/>
      <w:r w:rsidR="00AA6036">
        <w:rPr>
          <w:sz w:val="28"/>
          <w:szCs w:val="28"/>
        </w:rPr>
        <w:t xml:space="preserve"> in realtà s</w:t>
      </w:r>
      <w:r w:rsidR="00DA413B">
        <w:rPr>
          <w:sz w:val="28"/>
          <w:szCs w:val="28"/>
        </w:rPr>
        <w:t>iano</w:t>
      </w:r>
      <w:r w:rsidR="00AA6036">
        <w:rPr>
          <w:sz w:val="28"/>
          <w:szCs w:val="28"/>
        </w:rPr>
        <w:t xml:space="preserve"> le stesse di tutti i docenti e specifica che l’unico motivo per cui il Referente può incorrere in problemi legali </w:t>
      </w:r>
      <w:r w:rsidR="00FE6A10">
        <w:rPr>
          <w:sz w:val="28"/>
          <w:szCs w:val="28"/>
        </w:rPr>
        <w:t>è rimanere inerte se interpellato. Normalmente il Referente, venuto a conoscenza di situazioni particolari, informa il Ds, il quale, se necessario, provvederà a far intervenire le forze dell’ordine; in buona sostanza il Ds si sente di tranquillizzare chi assumerà l’incarico</w:t>
      </w:r>
      <w:r w:rsidR="00DA413B">
        <w:rPr>
          <w:sz w:val="28"/>
          <w:szCs w:val="28"/>
        </w:rPr>
        <w:t>,</w:t>
      </w:r>
      <w:r w:rsidR="009B52C8">
        <w:rPr>
          <w:sz w:val="28"/>
          <w:szCs w:val="28"/>
        </w:rPr>
        <w:t xml:space="preserve"> che </w:t>
      </w:r>
      <w:r w:rsidR="00DA413B">
        <w:rPr>
          <w:sz w:val="28"/>
          <w:szCs w:val="28"/>
        </w:rPr>
        <w:t xml:space="preserve">potrebbe </w:t>
      </w:r>
      <w:r w:rsidR="00A41D8C">
        <w:rPr>
          <w:sz w:val="28"/>
          <w:szCs w:val="28"/>
        </w:rPr>
        <w:t>essere</w:t>
      </w:r>
      <w:r w:rsidR="00DA413B">
        <w:rPr>
          <w:sz w:val="28"/>
          <w:szCs w:val="28"/>
        </w:rPr>
        <w:t xml:space="preserve"> </w:t>
      </w:r>
      <w:r w:rsidR="00A41D8C">
        <w:rPr>
          <w:sz w:val="28"/>
          <w:szCs w:val="28"/>
        </w:rPr>
        <w:t>lo stesso</w:t>
      </w:r>
      <w:r w:rsidR="00FE6A10">
        <w:rPr>
          <w:sz w:val="28"/>
          <w:szCs w:val="28"/>
        </w:rPr>
        <w:t xml:space="preserve"> Referente Be</w:t>
      </w:r>
      <w:r w:rsidR="009B52C8">
        <w:rPr>
          <w:sz w:val="28"/>
          <w:szCs w:val="28"/>
        </w:rPr>
        <w:t>n-essere e spazio ascolto</w:t>
      </w:r>
      <w:r w:rsidR="00DA413B">
        <w:rPr>
          <w:sz w:val="28"/>
          <w:szCs w:val="28"/>
        </w:rPr>
        <w:t xml:space="preserve">, considerata l’affinità </w:t>
      </w:r>
      <w:r w:rsidR="00A41D8C">
        <w:rPr>
          <w:sz w:val="28"/>
          <w:szCs w:val="28"/>
        </w:rPr>
        <w:t xml:space="preserve">tra </w:t>
      </w:r>
      <w:r w:rsidR="00DA413B">
        <w:rPr>
          <w:sz w:val="28"/>
          <w:szCs w:val="28"/>
        </w:rPr>
        <w:t xml:space="preserve">i due </w:t>
      </w:r>
      <w:proofErr w:type="spellStart"/>
      <w:r w:rsidR="00DA413B">
        <w:rPr>
          <w:sz w:val="28"/>
          <w:szCs w:val="28"/>
        </w:rPr>
        <w:t>referati</w:t>
      </w:r>
      <w:proofErr w:type="spellEnd"/>
      <w:r w:rsidR="009B52C8">
        <w:rPr>
          <w:sz w:val="28"/>
          <w:szCs w:val="28"/>
        </w:rPr>
        <w:t xml:space="preserve">. Il Prof. </w:t>
      </w:r>
      <w:proofErr w:type="spellStart"/>
      <w:r w:rsidR="009B52C8">
        <w:rPr>
          <w:sz w:val="28"/>
          <w:szCs w:val="28"/>
        </w:rPr>
        <w:t>Colavitti</w:t>
      </w:r>
      <w:proofErr w:type="spellEnd"/>
      <w:r w:rsidR="009B52C8">
        <w:rPr>
          <w:sz w:val="28"/>
          <w:szCs w:val="28"/>
        </w:rPr>
        <w:t xml:space="preserve"> dichiara di non essere interessato ad assumere l’incarico, anche se lo scorso anno, sottolinea </w:t>
      </w:r>
      <w:r w:rsidR="002775C2">
        <w:rPr>
          <w:sz w:val="28"/>
          <w:szCs w:val="28"/>
        </w:rPr>
        <w:t xml:space="preserve">la Prof.ssa Cervesato, </w:t>
      </w:r>
      <w:r w:rsidR="00A41D8C">
        <w:rPr>
          <w:sz w:val="28"/>
          <w:szCs w:val="28"/>
        </w:rPr>
        <w:t>ha</w:t>
      </w:r>
      <w:r w:rsidR="009B52C8">
        <w:rPr>
          <w:sz w:val="28"/>
          <w:szCs w:val="28"/>
        </w:rPr>
        <w:t xml:space="preserve"> fatto parte del nucleo </w:t>
      </w:r>
      <w:proofErr w:type="spellStart"/>
      <w:r w:rsidR="009B52C8">
        <w:rPr>
          <w:sz w:val="28"/>
          <w:szCs w:val="28"/>
        </w:rPr>
        <w:t>antibullismo</w:t>
      </w:r>
      <w:proofErr w:type="spellEnd"/>
      <w:r w:rsidR="002775C2">
        <w:rPr>
          <w:sz w:val="28"/>
          <w:szCs w:val="28"/>
        </w:rPr>
        <w:t>.</w:t>
      </w:r>
    </w:p>
    <w:p w14:paraId="608486EC" w14:textId="53FEA9A3" w:rsidR="002775C2" w:rsidRDefault="002775C2" w:rsidP="00FE6A10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Dirigente propone ai docenti di posticipare al prossimo Collegio l’individuazione del Referente </w:t>
      </w:r>
      <w:proofErr w:type="spellStart"/>
      <w:r>
        <w:rPr>
          <w:sz w:val="28"/>
          <w:szCs w:val="28"/>
        </w:rPr>
        <w:t>antibullismo</w:t>
      </w:r>
      <w:proofErr w:type="spellEnd"/>
      <w:r>
        <w:rPr>
          <w:sz w:val="28"/>
          <w:szCs w:val="28"/>
        </w:rPr>
        <w:t xml:space="preserve"> e successivamente chiede al Prof. </w:t>
      </w:r>
      <w:proofErr w:type="spellStart"/>
      <w:r>
        <w:rPr>
          <w:sz w:val="28"/>
          <w:szCs w:val="28"/>
        </w:rPr>
        <w:t>Colavitti</w:t>
      </w:r>
      <w:proofErr w:type="spellEnd"/>
      <w:r>
        <w:rPr>
          <w:sz w:val="28"/>
          <w:szCs w:val="28"/>
        </w:rPr>
        <w:t xml:space="preserve"> e al Prof. </w:t>
      </w:r>
      <w:proofErr w:type="spellStart"/>
      <w:r>
        <w:rPr>
          <w:sz w:val="28"/>
          <w:szCs w:val="28"/>
        </w:rPr>
        <w:t>Vendrame</w:t>
      </w:r>
      <w:proofErr w:type="spellEnd"/>
      <w:r>
        <w:rPr>
          <w:sz w:val="28"/>
          <w:szCs w:val="28"/>
        </w:rPr>
        <w:t xml:space="preserve">, entrambi candidati per l’Orientamento, se intendono confermare tutti e due la candidatura; in particolare fa presente al Prof. </w:t>
      </w:r>
      <w:proofErr w:type="spellStart"/>
      <w:r>
        <w:rPr>
          <w:sz w:val="28"/>
          <w:szCs w:val="28"/>
        </w:rPr>
        <w:t>Colavitti</w:t>
      </w:r>
      <w:proofErr w:type="spellEnd"/>
      <w:r>
        <w:rPr>
          <w:sz w:val="28"/>
          <w:szCs w:val="28"/>
        </w:rPr>
        <w:t xml:space="preserve"> che il carico di lavoro del Referente per l’Orientamento rende </w:t>
      </w:r>
      <w:r w:rsidR="009809EE">
        <w:rPr>
          <w:sz w:val="28"/>
          <w:szCs w:val="28"/>
        </w:rPr>
        <w:t xml:space="preserve">questo </w:t>
      </w:r>
      <w:r>
        <w:rPr>
          <w:sz w:val="28"/>
          <w:szCs w:val="28"/>
        </w:rPr>
        <w:t xml:space="preserve">incarico inconciliabile con altri </w:t>
      </w:r>
      <w:proofErr w:type="spellStart"/>
      <w:r>
        <w:rPr>
          <w:sz w:val="28"/>
          <w:szCs w:val="28"/>
        </w:rPr>
        <w:t>Referati</w:t>
      </w:r>
      <w:proofErr w:type="spellEnd"/>
      <w:r>
        <w:rPr>
          <w:sz w:val="28"/>
          <w:szCs w:val="28"/>
        </w:rPr>
        <w:t>.</w:t>
      </w:r>
    </w:p>
    <w:p w14:paraId="6D96499E" w14:textId="2CD6CA1B" w:rsidR="002775C2" w:rsidRDefault="002775C2" w:rsidP="00FE6A10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prof. </w:t>
      </w:r>
      <w:proofErr w:type="spellStart"/>
      <w:r>
        <w:rPr>
          <w:sz w:val="28"/>
          <w:szCs w:val="28"/>
        </w:rPr>
        <w:t>Colavitti</w:t>
      </w:r>
      <w:proofErr w:type="spellEnd"/>
      <w:r>
        <w:rPr>
          <w:sz w:val="28"/>
          <w:szCs w:val="28"/>
        </w:rPr>
        <w:t xml:space="preserve"> comunica di voler ritirare la sua candidatura come </w:t>
      </w:r>
      <w:r w:rsidR="009809EE">
        <w:rPr>
          <w:sz w:val="28"/>
          <w:szCs w:val="28"/>
        </w:rPr>
        <w:t xml:space="preserve">Referente dell’Orientamento e di mantenere quella come Referente ben-essere. Il Prof. </w:t>
      </w:r>
      <w:proofErr w:type="spellStart"/>
      <w:r w:rsidR="009809EE">
        <w:rPr>
          <w:sz w:val="28"/>
          <w:szCs w:val="28"/>
        </w:rPr>
        <w:t>Vendrame</w:t>
      </w:r>
      <w:proofErr w:type="spellEnd"/>
      <w:r w:rsidR="00A41D8C">
        <w:rPr>
          <w:sz w:val="28"/>
          <w:szCs w:val="28"/>
        </w:rPr>
        <w:t>, invece,</w:t>
      </w:r>
      <w:r w:rsidR="009809EE">
        <w:rPr>
          <w:sz w:val="28"/>
          <w:szCs w:val="28"/>
        </w:rPr>
        <w:t xml:space="preserve"> conferma la sua candidatura.</w:t>
      </w:r>
    </w:p>
    <w:p w14:paraId="30621603" w14:textId="49E7FBFD" w:rsidR="009809EE" w:rsidRDefault="009809EE" w:rsidP="00FE6A10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Il Dirigente chiede al Collegio di votare le candidature proposte che vengono approvate all’unanimità.</w:t>
      </w:r>
    </w:p>
    <w:p w14:paraId="1AD8B99F" w14:textId="70133CB7" w:rsidR="00EA2FE7" w:rsidRDefault="009809EE" w:rsidP="00EA2FE7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La Prof.ssa Cervesato fa presente che devono essere ancora individuati i docenti della</w:t>
      </w:r>
      <w:r w:rsidR="00A41D8C">
        <w:rPr>
          <w:sz w:val="28"/>
          <w:szCs w:val="28"/>
        </w:rPr>
        <w:t xml:space="preserve"> </w:t>
      </w:r>
      <w:r>
        <w:rPr>
          <w:sz w:val="28"/>
          <w:szCs w:val="28"/>
        </w:rPr>
        <w:t>secondaria responsabili dei Dipartimenti di Matematica, Scienze e Tecnologia e di</w:t>
      </w:r>
      <w:r w:rsidR="00EA2FE7" w:rsidRPr="00EA2FE7">
        <w:rPr>
          <w:sz w:val="28"/>
          <w:szCs w:val="28"/>
        </w:rPr>
        <w:t xml:space="preserve"> Motoria, </w:t>
      </w:r>
      <w:r w:rsidR="00EA2FE7">
        <w:rPr>
          <w:sz w:val="28"/>
          <w:szCs w:val="28"/>
        </w:rPr>
        <w:t>A</w:t>
      </w:r>
      <w:r w:rsidR="00EA2FE7" w:rsidRPr="00EA2FE7">
        <w:rPr>
          <w:sz w:val="28"/>
          <w:szCs w:val="28"/>
        </w:rPr>
        <w:t xml:space="preserve">rte e </w:t>
      </w:r>
      <w:r w:rsidR="00EA2FE7">
        <w:rPr>
          <w:sz w:val="28"/>
          <w:szCs w:val="28"/>
        </w:rPr>
        <w:t>I</w:t>
      </w:r>
      <w:r w:rsidR="00EA2FE7" w:rsidRPr="00EA2FE7">
        <w:rPr>
          <w:sz w:val="28"/>
          <w:szCs w:val="28"/>
        </w:rPr>
        <w:t xml:space="preserve">mmagine, </w:t>
      </w:r>
      <w:r w:rsidR="00EA2FE7">
        <w:rPr>
          <w:sz w:val="28"/>
          <w:szCs w:val="28"/>
        </w:rPr>
        <w:t>M</w:t>
      </w:r>
      <w:r w:rsidR="00EA2FE7" w:rsidRPr="00EA2FE7">
        <w:rPr>
          <w:sz w:val="28"/>
          <w:szCs w:val="28"/>
        </w:rPr>
        <w:t xml:space="preserve">usica e </w:t>
      </w:r>
      <w:proofErr w:type="spellStart"/>
      <w:r w:rsidR="00EA2FE7" w:rsidRPr="00EA2FE7">
        <w:rPr>
          <w:sz w:val="28"/>
          <w:szCs w:val="28"/>
        </w:rPr>
        <w:t>Irc</w:t>
      </w:r>
      <w:proofErr w:type="spellEnd"/>
      <w:r w:rsidR="00EA2FE7">
        <w:rPr>
          <w:sz w:val="28"/>
          <w:szCs w:val="28"/>
        </w:rPr>
        <w:t xml:space="preserve">; il Collegio propone per il primo dipartimento il Prof. Anese, per il secondo il Prof. </w:t>
      </w:r>
      <w:proofErr w:type="spellStart"/>
      <w:r w:rsidR="00EA2FE7">
        <w:rPr>
          <w:sz w:val="28"/>
          <w:szCs w:val="28"/>
        </w:rPr>
        <w:t>Erbetti</w:t>
      </w:r>
      <w:proofErr w:type="spellEnd"/>
      <w:r w:rsidR="00EA2FE7">
        <w:rPr>
          <w:sz w:val="28"/>
          <w:szCs w:val="28"/>
        </w:rPr>
        <w:t>.</w:t>
      </w:r>
    </w:p>
    <w:p w14:paraId="4061B44D" w14:textId="4C5E3051" w:rsidR="00EA2FE7" w:rsidRDefault="005902B5" w:rsidP="00EA2FE7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 quanto riguarda i criteri di precedenza dei progetti per il finanziamento della scuola, il Ds ripropone al Collegio gli stessi dello scorso anno:</w:t>
      </w:r>
    </w:p>
    <w:p w14:paraId="5470791A" w14:textId="26EF0D07" w:rsidR="005902B5" w:rsidRDefault="005902B5" w:rsidP="005902B5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ricaduta</w:t>
      </w:r>
      <w:proofErr w:type="gramEnd"/>
      <w:r>
        <w:rPr>
          <w:sz w:val="28"/>
          <w:szCs w:val="28"/>
        </w:rPr>
        <w:t xml:space="preserve"> dell’azione di Progetto su tutte le classi dell’Istituto;</w:t>
      </w:r>
    </w:p>
    <w:p w14:paraId="5CBC9252" w14:textId="5E16337C" w:rsidR="005902B5" w:rsidRDefault="005902B5" w:rsidP="005902B5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ricaduta</w:t>
      </w:r>
      <w:proofErr w:type="gramEnd"/>
      <w:r>
        <w:rPr>
          <w:sz w:val="28"/>
          <w:szCs w:val="28"/>
        </w:rPr>
        <w:t xml:space="preserve"> dell’azione di Progetto su tutte le classi di un plesso;</w:t>
      </w:r>
    </w:p>
    <w:p w14:paraId="14C1FCEF" w14:textId="4012C4DD" w:rsidR="005902B5" w:rsidRDefault="005902B5" w:rsidP="005902B5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ricaduta</w:t>
      </w:r>
      <w:proofErr w:type="gramEnd"/>
      <w:r>
        <w:rPr>
          <w:sz w:val="28"/>
          <w:szCs w:val="28"/>
        </w:rPr>
        <w:t xml:space="preserve"> dell’azione di Progetto su una classe.</w:t>
      </w:r>
    </w:p>
    <w:p w14:paraId="2B171F17" w14:textId="19C51158" w:rsidR="005902B5" w:rsidRDefault="005902B5" w:rsidP="005902B5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Il Collegio approva all’unanimità.</w:t>
      </w:r>
    </w:p>
    <w:p w14:paraId="64C57111" w14:textId="1B6B86ED" w:rsidR="005902B5" w:rsidRDefault="005902B5" w:rsidP="005902B5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Dirigente chiede al Collegio di esprimersi in merito ad alcune uscite proposte </w:t>
      </w:r>
      <w:r w:rsidR="0052657B">
        <w:rPr>
          <w:sz w:val="28"/>
          <w:szCs w:val="28"/>
        </w:rPr>
        <w:t>per la</w:t>
      </w:r>
      <w:r>
        <w:rPr>
          <w:sz w:val="28"/>
          <w:szCs w:val="28"/>
        </w:rPr>
        <w:t xml:space="preserve"> scuola Primaria del plesso Visentini</w:t>
      </w:r>
      <w:r w:rsidR="0052657B">
        <w:rPr>
          <w:sz w:val="28"/>
          <w:szCs w:val="28"/>
        </w:rPr>
        <w:t xml:space="preserve"> nei mesi di ottobre e novembre</w:t>
      </w:r>
      <w:r>
        <w:rPr>
          <w:sz w:val="28"/>
          <w:szCs w:val="28"/>
        </w:rPr>
        <w:t>:</w:t>
      </w:r>
    </w:p>
    <w:p w14:paraId="5CB553E0" w14:textId="79E4DEDD" w:rsidR="005902B5" w:rsidRDefault="005902B5" w:rsidP="005902B5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visita</w:t>
      </w:r>
      <w:proofErr w:type="gramEnd"/>
      <w:r>
        <w:rPr>
          <w:sz w:val="28"/>
          <w:szCs w:val="28"/>
        </w:rPr>
        <w:t xml:space="preserve"> alla Coop 3.0 di Portogruaro;</w:t>
      </w:r>
    </w:p>
    <w:p w14:paraId="38371B76" w14:textId="6F162212" w:rsidR="005902B5" w:rsidRDefault="005902B5" w:rsidP="005902B5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visita</w:t>
      </w:r>
      <w:proofErr w:type="gramEnd"/>
      <w:r>
        <w:rPr>
          <w:sz w:val="28"/>
          <w:szCs w:val="28"/>
        </w:rPr>
        <w:t xml:space="preserve"> al centro diurno </w:t>
      </w:r>
      <w:r w:rsidR="0052657B">
        <w:rPr>
          <w:sz w:val="28"/>
          <w:szCs w:val="28"/>
        </w:rPr>
        <w:t xml:space="preserve">“La città del sole” di Fratta; </w:t>
      </w:r>
    </w:p>
    <w:p w14:paraId="3F2611C3" w14:textId="5CDAE909" w:rsidR="0052657B" w:rsidRDefault="0052657B" w:rsidP="005902B5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visita</w:t>
      </w:r>
      <w:proofErr w:type="gramEnd"/>
      <w:r>
        <w:rPr>
          <w:sz w:val="28"/>
          <w:szCs w:val="28"/>
        </w:rPr>
        <w:t xml:space="preserve"> al museo etnografico di Fossalta.</w:t>
      </w:r>
    </w:p>
    <w:p w14:paraId="552AE200" w14:textId="6DF6F252" w:rsidR="0052657B" w:rsidRDefault="0052657B" w:rsidP="0052657B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Interviene la </w:t>
      </w:r>
      <w:proofErr w:type="spellStart"/>
      <w:r>
        <w:rPr>
          <w:sz w:val="28"/>
          <w:szCs w:val="28"/>
        </w:rPr>
        <w:t>Pros.ssa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Favet</w:t>
      </w:r>
      <w:proofErr w:type="spellEnd"/>
      <w:r>
        <w:rPr>
          <w:sz w:val="28"/>
          <w:szCs w:val="28"/>
        </w:rPr>
        <w:t>, chiedendo di mettere ai voti anche la visita alla città e al museo di Cividale del Friuli propost</w:t>
      </w:r>
      <w:r w:rsidR="00A41D8C">
        <w:rPr>
          <w:sz w:val="28"/>
          <w:szCs w:val="28"/>
        </w:rPr>
        <w:t>a</w:t>
      </w:r>
      <w:r>
        <w:rPr>
          <w:sz w:val="28"/>
          <w:szCs w:val="28"/>
        </w:rPr>
        <w:t xml:space="preserve"> per le classi prime della secondaria e da svolgersi i primi giorni di dicembre.</w:t>
      </w:r>
    </w:p>
    <w:p w14:paraId="09EB4A65" w14:textId="52FAFB56" w:rsidR="0052657B" w:rsidRDefault="0052657B" w:rsidP="0052657B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Il Collegio approva all’unanimità.</w:t>
      </w:r>
    </w:p>
    <w:p w14:paraId="0188E3D8" w14:textId="775134D6" w:rsidR="0052657B" w:rsidRDefault="0052657B" w:rsidP="0052657B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Ds illustra ai docenti il protocollo d’intesa (di cui viene </w:t>
      </w:r>
      <w:r w:rsidRPr="0052657B">
        <w:rPr>
          <w:b/>
          <w:bCs/>
          <w:sz w:val="28"/>
          <w:szCs w:val="28"/>
        </w:rPr>
        <w:t>allegata</w:t>
      </w:r>
      <w:r>
        <w:rPr>
          <w:sz w:val="28"/>
          <w:szCs w:val="28"/>
        </w:rPr>
        <w:t xml:space="preserve"> copia a</w:t>
      </w:r>
      <w:r w:rsidR="00F86731">
        <w:rPr>
          <w:sz w:val="28"/>
          <w:szCs w:val="28"/>
        </w:rPr>
        <w:t xml:space="preserve">l presente verbale) </w:t>
      </w:r>
      <w:r>
        <w:rPr>
          <w:sz w:val="28"/>
          <w:szCs w:val="28"/>
        </w:rPr>
        <w:t>per l’adesione dell’Istituto alla Rete scuole Green</w:t>
      </w:r>
      <w:r w:rsidR="00F86731">
        <w:rPr>
          <w:sz w:val="28"/>
          <w:szCs w:val="28"/>
        </w:rPr>
        <w:t>.</w:t>
      </w:r>
    </w:p>
    <w:p w14:paraId="65B22522" w14:textId="11B89A42" w:rsidR="00F86731" w:rsidRPr="00EA2FE7" w:rsidRDefault="00F86731" w:rsidP="0052657B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Il Collegio approva all’unanimità l’adesione.</w:t>
      </w:r>
    </w:p>
    <w:p w14:paraId="63BAF166" w14:textId="5DF1F0FC" w:rsidR="009809EE" w:rsidRDefault="009809EE" w:rsidP="00FE6A10">
      <w:pPr>
        <w:pStyle w:val="Paragrafoelenco"/>
        <w:ind w:left="1080"/>
        <w:jc w:val="both"/>
        <w:rPr>
          <w:sz w:val="28"/>
          <w:szCs w:val="28"/>
        </w:rPr>
      </w:pPr>
    </w:p>
    <w:bookmarkEnd w:id="1"/>
    <w:p w14:paraId="732C0BFB" w14:textId="6B447761" w:rsidR="00CC6877" w:rsidRPr="00CC6877" w:rsidRDefault="00CC6877" w:rsidP="00CC6877">
      <w:pPr>
        <w:jc w:val="both"/>
        <w:rPr>
          <w:sz w:val="28"/>
          <w:szCs w:val="28"/>
        </w:rPr>
      </w:pPr>
      <w:r w:rsidRPr="00CC6877">
        <w:rPr>
          <w:sz w:val="28"/>
          <w:szCs w:val="28"/>
        </w:rPr>
        <w:t>Terminata la discussione dei punti all’</w:t>
      </w:r>
      <w:proofErr w:type="spellStart"/>
      <w:r w:rsidRPr="00CC6877">
        <w:rPr>
          <w:sz w:val="28"/>
          <w:szCs w:val="28"/>
        </w:rPr>
        <w:t>Odg</w:t>
      </w:r>
      <w:proofErr w:type="spellEnd"/>
      <w:r w:rsidRPr="00CC6877">
        <w:rPr>
          <w:sz w:val="28"/>
          <w:szCs w:val="28"/>
        </w:rPr>
        <w:t>, alle ore 1</w:t>
      </w:r>
      <w:r w:rsidR="00F86731">
        <w:rPr>
          <w:sz w:val="28"/>
          <w:szCs w:val="28"/>
        </w:rPr>
        <w:t>7</w:t>
      </w:r>
      <w:r w:rsidR="0065191F">
        <w:rPr>
          <w:sz w:val="28"/>
          <w:szCs w:val="28"/>
        </w:rPr>
        <w:t>,</w:t>
      </w:r>
      <w:r w:rsidRPr="00CC6877">
        <w:rPr>
          <w:sz w:val="28"/>
          <w:szCs w:val="28"/>
        </w:rPr>
        <w:t xml:space="preserve">30 </w:t>
      </w:r>
      <w:r>
        <w:rPr>
          <w:sz w:val="28"/>
          <w:szCs w:val="28"/>
        </w:rPr>
        <w:t>il</w:t>
      </w:r>
      <w:r w:rsidRPr="00CC6877">
        <w:rPr>
          <w:sz w:val="28"/>
          <w:szCs w:val="28"/>
        </w:rPr>
        <w:t xml:space="preserve"> Dirigente dichiara chiusa la seduta.</w:t>
      </w:r>
    </w:p>
    <w:p w14:paraId="192E5883" w14:textId="49AEA071" w:rsidR="00B5712D" w:rsidRPr="005B03EA" w:rsidRDefault="00B5712D" w:rsidP="005B03EA">
      <w:pPr>
        <w:jc w:val="both"/>
        <w:rPr>
          <w:sz w:val="28"/>
          <w:szCs w:val="28"/>
        </w:rPr>
      </w:pPr>
    </w:p>
    <w:p w14:paraId="384747A6" w14:textId="77777777" w:rsidR="000C27EA" w:rsidRDefault="000C27EA" w:rsidP="00997A3A">
      <w:pPr>
        <w:pStyle w:val="Paragrafoelenco"/>
        <w:spacing w:line="256" w:lineRule="auto"/>
        <w:jc w:val="both"/>
        <w:rPr>
          <w:sz w:val="28"/>
          <w:szCs w:val="28"/>
        </w:rPr>
      </w:pPr>
    </w:p>
    <w:p w14:paraId="219472CA" w14:textId="77777777" w:rsidR="000C27EA" w:rsidRDefault="000C27EA" w:rsidP="00997A3A">
      <w:pPr>
        <w:pStyle w:val="Paragrafoelenco"/>
        <w:spacing w:line="256" w:lineRule="auto"/>
        <w:jc w:val="both"/>
        <w:rPr>
          <w:sz w:val="28"/>
          <w:szCs w:val="28"/>
        </w:rPr>
      </w:pPr>
    </w:p>
    <w:p w14:paraId="57046DCC" w14:textId="77777777" w:rsidR="006B2C46" w:rsidRDefault="006B2C46" w:rsidP="00997A3A">
      <w:pPr>
        <w:pStyle w:val="Paragrafoelenco"/>
        <w:spacing w:line="256" w:lineRule="auto"/>
        <w:jc w:val="both"/>
        <w:rPr>
          <w:sz w:val="28"/>
          <w:szCs w:val="28"/>
        </w:rPr>
      </w:pPr>
    </w:p>
    <w:p w14:paraId="5FF510B6" w14:textId="4AC746A0" w:rsidR="00703928" w:rsidRDefault="00C57F93" w:rsidP="00CC6877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6877">
        <w:rPr>
          <w:sz w:val="28"/>
          <w:szCs w:val="28"/>
        </w:rPr>
        <w:t xml:space="preserve">Il Segretario </w:t>
      </w:r>
      <w:r>
        <w:rPr>
          <w:sz w:val="28"/>
          <w:szCs w:val="28"/>
        </w:rPr>
        <w:t xml:space="preserve">del </w:t>
      </w:r>
      <w:proofErr w:type="spellStart"/>
      <w:r>
        <w:rPr>
          <w:sz w:val="28"/>
          <w:szCs w:val="28"/>
        </w:rPr>
        <w:t>C.d.I</w:t>
      </w:r>
      <w:proofErr w:type="spellEnd"/>
      <w:r>
        <w:rPr>
          <w:sz w:val="28"/>
          <w:szCs w:val="28"/>
        </w:rPr>
        <w:t>.</w:t>
      </w:r>
      <w:r w:rsidR="00CC687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bookmarkStart w:id="2" w:name="_GoBack"/>
      <w:bookmarkEnd w:id="2"/>
      <w:r w:rsidR="00CC6877">
        <w:rPr>
          <w:sz w:val="28"/>
          <w:szCs w:val="28"/>
        </w:rPr>
        <w:t>Il Dirigente</w:t>
      </w:r>
      <w:r>
        <w:rPr>
          <w:sz w:val="28"/>
          <w:szCs w:val="28"/>
        </w:rPr>
        <w:t xml:space="preserve"> Scolastico</w:t>
      </w:r>
    </w:p>
    <w:p w14:paraId="55446935" w14:textId="0B72C82E" w:rsidR="00C57F93" w:rsidRPr="00CC6877" w:rsidRDefault="00C57F93" w:rsidP="00CC6877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Prof.ssa Debora Cervesato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Prof. Lorenzo Michele ZAMBORLINI</w:t>
      </w:r>
    </w:p>
    <w:p w14:paraId="578EFBA5" w14:textId="77777777" w:rsidR="00703928" w:rsidRDefault="00703928">
      <w:pPr>
        <w:jc w:val="both"/>
        <w:rPr>
          <w:sz w:val="28"/>
          <w:szCs w:val="28"/>
        </w:rPr>
      </w:pPr>
    </w:p>
    <w:sectPr w:rsidR="00703928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7F7F"/>
    <w:multiLevelType w:val="hybridMultilevel"/>
    <w:tmpl w:val="3DDEBC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5694C"/>
    <w:multiLevelType w:val="hybridMultilevel"/>
    <w:tmpl w:val="4BCAF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B06C1"/>
    <w:multiLevelType w:val="hybridMultilevel"/>
    <w:tmpl w:val="549AEC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76BCF"/>
    <w:multiLevelType w:val="hybridMultilevel"/>
    <w:tmpl w:val="4CCCAE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E7827"/>
    <w:multiLevelType w:val="hybridMultilevel"/>
    <w:tmpl w:val="46769D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04442"/>
    <w:multiLevelType w:val="hybridMultilevel"/>
    <w:tmpl w:val="0FD4B646"/>
    <w:lvl w:ilvl="0" w:tplc="4BC886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B33569"/>
    <w:multiLevelType w:val="hybridMultilevel"/>
    <w:tmpl w:val="81B21BA0"/>
    <w:lvl w:ilvl="0" w:tplc="E550D0D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8B138F"/>
    <w:multiLevelType w:val="hybridMultilevel"/>
    <w:tmpl w:val="607609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B0781"/>
    <w:multiLevelType w:val="hybridMultilevel"/>
    <w:tmpl w:val="5CF83304"/>
    <w:lvl w:ilvl="0" w:tplc="D20A78A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28"/>
    <w:rsid w:val="00007054"/>
    <w:rsid w:val="00022BD3"/>
    <w:rsid w:val="00054B83"/>
    <w:rsid w:val="00072D12"/>
    <w:rsid w:val="000735FF"/>
    <w:rsid w:val="00095581"/>
    <w:rsid w:val="000C27EA"/>
    <w:rsid w:val="0011599B"/>
    <w:rsid w:val="0013657C"/>
    <w:rsid w:val="00136F14"/>
    <w:rsid w:val="0014543D"/>
    <w:rsid w:val="001527FF"/>
    <w:rsid w:val="00185C96"/>
    <w:rsid w:val="00187446"/>
    <w:rsid w:val="001911A3"/>
    <w:rsid w:val="00197026"/>
    <w:rsid w:val="00202E40"/>
    <w:rsid w:val="00211554"/>
    <w:rsid w:val="00212586"/>
    <w:rsid w:val="00212DD4"/>
    <w:rsid w:val="002404E4"/>
    <w:rsid w:val="002775C2"/>
    <w:rsid w:val="00287D1B"/>
    <w:rsid w:val="00291978"/>
    <w:rsid w:val="00292108"/>
    <w:rsid w:val="002A251F"/>
    <w:rsid w:val="002A62F9"/>
    <w:rsid w:val="00356F2D"/>
    <w:rsid w:val="0036671F"/>
    <w:rsid w:val="003803C1"/>
    <w:rsid w:val="00383A64"/>
    <w:rsid w:val="00383D62"/>
    <w:rsid w:val="00384BDA"/>
    <w:rsid w:val="003B0AB8"/>
    <w:rsid w:val="003B3123"/>
    <w:rsid w:val="003B5CF5"/>
    <w:rsid w:val="003E3342"/>
    <w:rsid w:val="00403E4C"/>
    <w:rsid w:val="0042389F"/>
    <w:rsid w:val="00435E03"/>
    <w:rsid w:val="0044723D"/>
    <w:rsid w:val="00462C38"/>
    <w:rsid w:val="00464A3E"/>
    <w:rsid w:val="004716CD"/>
    <w:rsid w:val="00490585"/>
    <w:rsid w:val="00496CFA"/>
    <w:rsid w:val="004A086E"/>
    <w:rsid w:val="004A21BD"/>
    <w:rsid w:val="004B5BD2"/>
    <w:rsid w:val="004C1526"/>
    <w:rsid w:val="004D3A15"/>
    <w:rsid w:val="004F5A53"/>
    <w:rsid w:val="0050001F"/>
    <w:rsid w:val="0050539D"/>
    <w:rsid w:val="0052657B"/>
    <w:rsid w:val="00527981"/>
    <w:rsid w:val="00534F29"/>
    <w:rsid w:val="00546614"/>
    <w:rsid w:val="0054688E"/>
    <w:rsid w:val="0056526C"/>
    <w:rsid w:val="00565EC3"/>
    <w:rsid w:val="0057300C"/>
    <w:rsid w:val="005902B5"/>
    <w:rsid w:val="005B03EA"/>
    <w:rsid w:val="005C6193"/>
    <w:rsid w:val="005F6B74"/>
    <w:rsid w:val="005F76B2"/>
    <w:rsid w:val="0060420C"/>
    <w:rsid w:val="00620FAF"/>
    <w:rsid w:val="0062194F"/>
    <w:rsid w:val="006220FB"/>
    <w:rsid w:val="00636BF9"/>
    <w:rsid w:val="00640FA8"/>
    <w:rsid w:val="0065191F"/>
    <w:rsid w:val="006602B3"/>
    <w:rsid w:val="00666307"/>
    <w:rsid w:val="00666E78"/>
    <w:rsid w:val="006816BB"/>
    <w:rsid w:val="00682301"/>
    <w:rsid w:val="006A5BC0"/>
    <w:rsid w:val="006B2C46"/>
    <w:rsid w:val="006C7EA1"/>
    <w:rsid w:val="006D75C4"/>
    <w:rsid w:val="006E78EE"/>
    <w:rsid w:val="00703928"/>
    <w:rsid w:val="007168A3"/>
    <w:rsid w:val="0073157B"/>
    <w:rsid w:val="0073622B"/>
    <w:rsid w:val="00773296"/>
    <w:rsid w:val="007A22D9"/>
    <w:rsid w:val="007C0AE2"/>
    <w:rsid w:val="007E0A2B"/>
    <w:rsid w:val="007E27ED"/>
    <w:rsid w:val="007E7DA8"/>
    <w:rsid w:val="00811A84"/>
    <w:rsid w:val="00812A6B"/>
    <w:rsid w:val="008209FD"/>
    <w:rsid w:val="00857FE8"/>
    <w:rsid w:val="008615DC"/>
    <w:rsid w:val="0086719F"/>
    <w:rsid w:val="008C786B"/>
    <w:rsid w:val="008D15E7"/>
    <w:rsid w:val="008E6BD4"/>
    <w:rsid w:val="008F6853"/>
    <w:rsid w:val="009135F5"/>
    <w:rsid w:val="0091728A"/>
    <w:rsid w:val="00920585"/>
    <w:rsid w:val="00972FF1"/>
    <w:rsid w:val="00973055"/>
    <w:rsid w:val="00975601"/>
    <w:rsid w:val="009809EE"/>
    <w:rsid w:val="00991652"/>
    <w:rsid w:val="00991BCB"/>
    <w:rsid w:val="00997A3A"/>
    <w:rsid w:val="009B09E4"/>
    <w:rsid w:val="009B0A74"/>
    <w:rsid w:val="009B52C8"/>
    <w:rsid w:val="009B76B7"/>
    <w:rsid w:val="009C1849"/>
    <w:rsid w:val="009F4F5A"/>
    <w:rsid w:val="00A01A48"/>
    <w:rsid w:val="00A03A07"/>
    <w:rsid w:val="00A06EE8"/>
    <w:rsid w:val="00A234F2"/>
    <w:rsid w:val="00A41D8C"/>
    <w:rsid w:val="00A516B7"/>
    <w:rsid w:val="00A8248B"/>
    <w:rsid w:val="00A82677"/>
    <w:rsid w:val="00A83DFD"/>
    <w:rsid w:val="00AA6036"/>
    <w:rsid w:val="00AB0525"/>
    <w:rsid w:val="00AD3189"/>
    <w:rsid w:val="00AD7614"/>
    <w:rsid w:val="00AE28A1"/>
    <w:rsid w:val="00B07933"/>
    <w:rsid w:val="00B229B6"/>
    <w:rsid w:val="00B54F32"/>
    <w:rsid w:val="00B5712D"/>
    <w:rsid w:val="00B63006"/>
    <w:rsid w:val="00B719C0"/>
    <w:rsid w:val="00B87B99"/>
    <w:rsid w:val="00B94152"/>
    <w:rsid w:val="00BA004D"/>
    <w:rsid w:val="00BB02AA"/>
    <w:rsid w:val="00BB76F4"/>
    <w:rsid w:val="00BC1FDC"/>
    <w:rsid w:val="00BD1BF4"/>
    <w:rsid w:val="00BE395E"/>
    <w:rsid w:val="00BF1A23"/>
    <w:rsid w:val="00BF2443"/>
    <w:rsid w:val="00C05C17"/>
    <w:rsid w:val="00C47900"/>
    <w:rsid w:val="00C47A2A"/>
    <w:rsid w:val="00C57F93"/>
    <w:rsid w:val="00C76488"/>
    <w:rsid w:val="00C83A72"/>
    <w:rsid w:val="00C84EE5"/>
    <w:rsid w:val="00CB6715"/>
    <w:rsid w:val="00CC068D"/>
    <w:rsid w:val="00CC6877"/>
    <w:rsid w:val="00CE6B52"/>
    <w:rsid w:val="00CF3ED2"/>
    <w:rsid w:val="00D27F71"/>
    <w:rsid w:val="00D31880"/>
    <w:rsid w:val="00D60741"/>
    <w:rsid w:val="00D62254"/>
    <w:rsid w:val="00D66CF6"/>
    <w:rsid w:val="00D76EFE"/>
    <w:rsid w:val="00D815BD"/>
    <w:rsid w:val="00D8719C"/>
    <w:rsid w:val="00DA413B"/>
    <w:rsid w:val="00DA50AA"/>
    <w:rsid w:val="00DB2C0E"/>
    <w:rsid w:val="00DC58C9"/>
    <w:rsid w:val="00DC5B6E"/>
    <w:rsid w:val="00DD7BCD"/>
    <w:rsid w:val="00E146E3"/>
    <w:rsid w:val="00E527FC"/>
    <w:rsid w:val="00E74FBC"/>
    <w:rsid w:val="00E75F0A"/>
    <w:rsid w:val="00E960E5"/>
    <w:rsid w:val="00EA2FE7"/>
    <w:rsid w:val="00ED71AB"/>
    <w:rsid w:val="00EF269A"/>
    <w:rsid w:val="00EF399E"/>
    <w:rsid w:val="00F079D5"/>
    <w:rsid w:val="00F2312D"/>
    <w:rsid w:val="00F419DF"/>
    <w:rsid w:val="00F41D59"/>
    <w:rsid w:val="00F56BC8"/>
    <w:rsid w:val="00F62580"/>
    <w:rsid w:val="00F86731"/>
    <w:rsid w:val="00F8696D"/>
    <w:rsid w:val="00FA1EE1"/>
    <w:rsid w:val="00FC560B"/>
    <w:rsid w:val="00FD3CC1"/>
    <w:rsid w:val="00FE1170"/>
    <w:rsid w:val="00FE4913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5C2F"/>
  <w15:docId w15:val="{182FDF27-CA21-45D3-87F5-1054DBF7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C4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9D20-7DB3-4DDF-9664-30DB6950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dc:description/>
  <cp:lastModifiedBy>didattica</cp:lastModifiedBy>
  <cp:revision>110</cp:revision>
  <dcterms:created xsi:type="dcterms:W3CDTF">2016-11-03T06:49:00Z</dcterms:created>
  <dcterms:modified xsi:type="dcterms:W3CDTF">2019-10-31T07:41:00Z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