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2B65E" w14:textId="181C95A1" w:rsidR="00703928" w:rsidRPr="00497E78" w:rsidRDefault="0073622B" w:rsidP="00497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VERBALE </w:t>
      </w:r>
      <w:r w:rsidR="006602B3">
        <w:rPr>
          <w:b/>
          <w:sz w:val="28"/>
          <w:szCs w:val="28"/>
        </w:rPr>
        <w:t xml:space="preserve">del </w:t>
      </w:r>
      <w:r>
        <w:rPr>
          <w:b/>
          <w:sz w:val="28"/>
          <w:szCs w:val="28"/>
        </w:rPr>
        <w:t>COLLEGIO DOCENTI</w:t>
      </w:r>
      <w:r w:rsidR="00497E78">
        <w:rPr>
          <w:b/>
          <w:sz w:val="28"/>
          <w:szCs w:val="28"/>
        </w:rPr>
        <w:t xml:space="preserve"> di Sezione</w:t>
      </w:r>
      <w:r>
        <w:rPr>
          <w:b/>
          <w:sz w:val="28"/>
          <w:szCs w:val="28"/>
        </w:rPr>
        <w:t xml:space="preserve"> </w:t>
      </w:r>
      <w:r w:rsidR="00497E78">
        <w:rPr>
          <w:b/>
          <w:sz w:val="28"/>
          <w:szCs w:val="28"/>
        </w:rPr>
        <w:t>(Secondaria di I grado)</w:t>
      </w:r>
    </w:p>
    <w:p w14:paraId="4C8B3F37" w14:textId="3F0109DE" w:rsidR="00703928" w:rsidRDefault="00736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SEDUTA del</w:t>
      </w:r>
      <w:r w:rsidR="00497E78">
        <w:rPr>
          <w:b/>
          <w:sz w:val="28"/>
          <w:szCs w:val="28"/>
        </w:rPr>
        <w:t xml:space="preserve"> giorno</w:t>
      </w:r>
      <w:r>
        <w:rPr>
          <w:b/>
          <w:sz w:val="28"/>
          <w:szCs w:val="28"/>
        </w:rPr>
        <w:t xml:space="preserve"> </w:t>
      </w:r>
      <w:r w:rsidR="00497E78">
        <w:rPr>
          <w:b/>
          <w:sz w:val="28"/>
          <w:szCs w:val="28"/>
        </w:rPr>
        <w:t>8 maggio 2020</w:t>
      </w:r>
    </w:p>
    <w:p w14:paraId="25E465AA" w14:textId="77777777" w:rsidR="00EE6F6F" w:rsidRDefault="00EE6F6F">
      <w:pPr>
        <w:jc w:val="center"/>
      </w:pPr>
    </w:p>
    <w:p w14:paraId="50819AD0" w14:textId="347FED45" w:rsidR="00211554" w:rsidRDefault="00497E78">
      <w:pPr>
        <w:jc w:val="both"/>
        <w:rPr>
          <w:sz w:val="28"/>
          <w:szCs w:val="28"/>
        </w:rPr>
      </w:pPr>
      <w:r>
        <w:rPr>
          <w:sz w:val="28"/>
          <w:szCs w:val="28"/>
        </w:rPr>
        <w:t>Venerdì 8 maggio 2020 alle ore 17,00 si riunisce, in modalità on line, il Collegio docenti di Sezione della Secondaria di I grado</w:t>
      </w:r>
      <w:r w:rsidR="0073622B">
        <w:rPr>
          <w:sz w:val="28"/>
          <w:szCs w:val="28"/>
        </w:rPr>
        <w:t xml:space="preserve">; presiede la seduta </w:t>
      </w:r>
      <w:r w:rsidR="00B87B99">
        <w:rPr>
          <w:sz w:val="28"/>
          <w:szCs w:val="28"/>
        </w:rPr>
        <w:t>il</w:t>
      </w:r>
      <w:r w:rsidR="006C7EA1">
        <w:rPr>
          <w:sz w:val="28"/>
          <w:szCs w:val="28"/>
        </w:rPr>
        <w:t xml:space="preserve"> </w:t>
      </w:r>
      <w:r w:rsidR="0073622B">
        <w:rPr>
          <w:sz w:val="28"/>
          <w:szCs w:val="28"/>
        </w:rPr>
        <w:t xml:space="preserve">Dirigente Prof </w:t>
      </w:r>
      <w:r w:rsidR="00B87B99">
        <w:rPr>
          <w:sz w:val="28"/>
          <w:szCs w:val="28"/>
        </w:rPr>
        <w:t>Lorenzo Michele Zamborlini</w:t>
      </w:r>
      <w:r w:rsidR="0073622B">
        <w:rPr>
          <w:sz w:val="28"/>
          <w:szCs w:val="28"/>
        </w:rPr>
        <w:t>, verbalizza la Prof.ssa Debora Cervesato</w:t>
      </w:r>
      <w:r w:rsidR="00211554">
        <w:rPr>
          <w:sz w:val="28"/>
          <w:szCs w:val="28"/>
        </w:rPr>
        <w:t>, prima collaboratrice</w:t>
      </w:r>
      <w:r w:rsidR="0073622B">
        <w:rPr>
          <w:sz w:val="28"/>
          <w:szCs w:val="28"/>
        </w:rPr>
        <w:t>.</w:t>
      </w:r>
    </w:p>
    <w:p w14:paraId="6860ED09" w14:textId="24254D61" w:rsidR="00211554" w:rsidRDefault="00211554">
      <w:pPr>
        <w:jc w:val="both"/>
        <w:rPr>
          <w:sz w:val="28"/>
          <w:szCs w:val="28"/>
        </w:rPr>
      </w:pPr>
      <w:r>
        <w:rPr>
          <w:sz w:val="28"/>
          <w:szCs w:val="28"/>
        </w:rPr>
        <w:t>Il Dirigente dà avvio alla discussione de</w:t>
      </w:r>
      <w:r w:rsidR="00497E78">
        <w:rPr>
          <w:sz w:val="28"/>
          <w:szCs w:val="28"/>
        </w:rPr>
        <w:t>l</w:t>
      </w:r>
      <w:r w:rsidR="00304A74">
        <w:rPr>
          <w:sz w:val="28"/>
          <w:szCs w:val="28"/>
        </w:rPr>
        <w:t xml:space="preserve">l’unico </w:t>
      </w:r>
      <w:r>
        <w:rPr>
          <w:sz w:val="28"/>
          <w:szCs w:val="28"/>
        </w:rPr>
        <w:t>punt</w:t>
      </w:r>
      <w:r w:rsidR="00497E78">
        <w:rPr>
          <w:sz w:val="28"/>
          <w:szCs w:val="28"/>
        </w:rPr>
        <w:t>o</w:t>
      </w:r>
      <w:r>
        <w:rPr>
          <w:sz w:val="28"/>
          <w:szCs w:val="28"/>
        </w:rPr>
        <w:t xml:space="preserve"> all’</w:t>
      </w:r>
      <w:proofErr w:type="spellStart"/>
      <w:r>
        <w:rPr>
          <w:sz w:val="28"/>
          <w:szCs w:val="28"/>
        </w:rPr>
        <w:t>Odg</w:t>
      </w:r>
      <w:proofErr w:type="spellEnd"/>
      <w:r w:rsidR="00304A74">
        <w:rPr>
          <w:sz w:val="28"/>
          <w:szCs w:val="28"/>
        </w:rPr>
        <w:t>:</w:t>
      </w:r>
    </w:p>
    <w:p w14:paraId="212D728A" w14:textId="602B1BB7" w:rsidR="00991652" w:rsidRDefault="00304A74" w:rsidP="00497E78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valutazione</w:t>
      </w:r>
      <w:proofErr w:type="gramEnd"/>
      <w:r>
        <w:rPr>
          <w:sz w:val="28"/>
          <w:szCs w:val="28"/>
        </w:rPr>
        <w:t xml:space="preserve"> nella DAD.</w:t>
      </w:r>
    </w:p>
    <w:p w14:paraId="7B7066EE" w14:textId="2229A855" w:rsidR="00304A74" w:rsidRDefault="00304A74" w:rsidP="00304A74">
      <w:pPr>
        <w:pStyle w:val="Paragrafoelenco"/>
        <w:jc w:val="both"/>
        <w:rPr>
          <w:sz w:val="28"/>
          <w:szCs w:val="28"/>
        </w:rPr>
      </w:pPr>
    </w:p>
    <w:p w14:paraId="332B8B3D" w14:textId="6D348335" w:rsidR="00304A74" w:rsidRDefault="00304A74" w:rsidP="00304A74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merito al punto </w:t>
      </w:r>
      <w:r w:rsidR="00EE6F6F">
        <w:rPr>
          <w:sz w:val="28"/>
          <w:szCs w:val="28"/>
        </w:rPr>
        <w:t>uno,</w:t>
      </w:r>
      <w:r>
        <w:rPr>
          <w:sz w:val="28"/>
          <w:szCs w:val="28"/>
        </w:rPr>
        <w:t xml:space="preserve"> il Collegio</w:t>
      </w:r>
      <w:r w:rsidR="00EE6F6F">
        <w:rPr>
          <w:sz w:val="28"/>
          <w:szCs w:val="28"/>
        </w:rPr>
        <w:t xml:space="preserve"> </w:t>
      </w:r>
      <w:r>
        <w:rPr>
          <w:sz w:val="28"/>
          <w:szCs w:val="28"/>
        </w:rPr>
        <w:t>delibera</w:t>
      </w:r>
      <w:r w:rsidR="00EE6F6F">
        <w:rPr>
          <w:sz w:val="28"/>
          <w:szCs w:val="28"/>
        </w:rPr>
        <w:t xml:space="preserve"> all’unanimità</w:t>
      </w:r>
      <w:r>
        <w:rPr>
          <w:sz w:val="28"/>
          <w:szCs w:val="28"/>
        </w:rPr>
        <w:t xml:space="preserve"> quanto di seguito verbalizzato.</w:t>
      </w:r>
    </w:p>
    <w:p w14:paraId="5B8BA737" w14:textId="50341C2A" w:rsidR="002337EE" w:rsidRDefault="002337EE" w:rsidP="00304A74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 quanto riguard</w:t>
      </w:r>
      <w:r w:rsidR="00EE6F6F">
        <w:rPr>
          <w:sz w:val="28"/>
          <w:szCs w:val="28"/>
        </w:rPr>
        <w:t>a</w:t>
      </w:r>
      <w:r>
        <w:rPr>
          <w:sz w:val="28"/>
          <w:szCs w:val="28"/>
        </w:rPr>
        <w:t xml:space="preserve"> il</w:t>
      </w:r>
      <w:r w:rsidR="00304A74">
        <w:rPr>
          <w:sz w:val="28"/>
          <w:szCs w:val="28"/>
        </w:rPr>
        <w:t xml:space="preserve"> giudizio sintetico e</w:t>
      </w:r>
      <w:r>
        <w:rPr>
          <w:sz w:val="28"/>
          <w:szCs w:val="28"/>
        </w:rPr>
        <w:t xml:space="preserve"> </w:t>
      </w:r>
      <w:r w:rsidR="00522FD0">
        <w:rPr>
          <w:sz w:val="28"/>
          <w:szCs w:val="28"/>
        </w:rPr>
        <w:t xml:space="preserve">il </w:t>
      </w:r>
      <w:r w:rsidR="00304A74">
        <w:rPr>
          <w:sz w:val="28"/>
          <w:szCs w:val="28"/>
        </w:rPr>
        <w:t xml:space="preserve">giudizio del comportamento del secondo quadrimestre, </w:t>
      </w:r>
      <w:r>
        <w:rPr>
          <w:sz w:val="28"/>
          <w:szCs w:val="28"/>
        </w:rPr>
        <w:t xml:space="preserve">essi saranno formulati dai coordinatori di classe facendo riferimento ai giudizi del primo quadrimestre, </w:t>
      </w:r>
      <w:r w:rsidR="00522FD0">
        <w:rPr>
          <w:sz w:val="28"/>
          <w:szCs w:val="28"/>
        </w:rPr>
        <w:t xml:space="preserve">rispetto ai </w:t>
      </w:r>
      <w:r>
        <w:rPr>
          <w:sz w:val="28"/>
          <w:szCs w:val="28"/>
        </w:rPr>
        <w:t>quali verranno apportate, se necessari</w:t>
      </w:r>
      <w:r w:rsidR="00631A08">
        <w:rPr>
          <w:sz w:val="28"/>
          <w:szCs w:val="28"/>
        </w:rPr>
        <w:t>e</w:t>
      </w:r>
      <w:r>
        <w:rPr>
          <w:sz w:val="28"/>
          <w:szCs w:val="28"/>
        </w:rPr>
        <w:t>, le opportune modifiche,</w:t>
      </w:r>
      <w:r w:rsidR="00631A08">
        <w:rPr>
          <w:sz w:val="28"/>
          <w:szCs w:val="28"/>
        </w:rPr>
        <w:t xml:space="preserve"> </w:t>
      </w:r>
      <w:r>
        <w:rPr>
          <w:sz w:val="28"/>
          <w:szCs w:val="28"/>
        </w:rPr>
        <w:t>anche in riferimento alla DAD; i giudizi</w:t>
      </w:r>
      <w:r w:rsidR="00304A74">
        <w:rPr>
          <w:sz w:val="28"/>
          <w:szCs w:val="28"/>
        </w:rPr>
        <w:t xml:space="preserve"> </w:t>
      </w:r>
      <w:r>
        <w:rPr>
          <w:sz w:val="28"/>
          <w:szCs w:val="28"/>
        </w:rPr>
        <w:t>andranno inseriti nel registro elettronico entro il 30 maggio</w:t>
      </w:r>
      <w:r w:rsidR="00522FD0">
        <w:rPr>
          <w:sz w:val="28"/>
          <w:szCs w:val="28"/>
        </w:rPr>
        <w:t>,</w:t>
      </w:r>
      <w:r>
        <w:rPr>
          <w:sz w:val="28"/>
          <w:szCs w:val="28"/>
        </w:rPr>
        <w:t xml:space="preserve"> per essere condivisi con tutti i docenti</w:t>
      </w:r>
      <w:r w:rsidR="00EE6F6F">
        <w:rPr>
          <w:sz w:val="28"/>
          <w:szCs w:val="28"/>
        </w:rPr>
        <w:t xml:space="preserve"> del Co</w:t>
      </w:r>
      <w:r w:rsidR="001E1A7B">
        <w:rPr>
          <w:sz w:val="28"/>
          <w:szCs w:val="28"/>
        </w:rPr>
        <w:t>n</w:t>
      </w:r>
      <w:r w:rsidR="00EE6F6F">
        <w:rPr>
          <w:sz w:val="28"/>
          <w:szCs w:val="28"/>
        </w:rPr>
        <w:t>siglio</w:t>
      </w:r>
      <w:r>
        <w:rPr>
          <w:sz w:val="28"/>
          <w:szCs w:val="28"/>
        </w:rPr>
        <w:t xml:space="preserve"> ed essere</w:t>
      </w:r>
      <w:r w:rsidR="00522FD0">
        <w:rPr>
          <w:sz w:val="28"/>
          <w:szCs w:val="28"/>
        </w:rPr>
        <w:t xml:space="preserve"> successivamente</w:t>
      </w:r>
      <w:r>
        <w:rPr>
          <w:sz w:val="28"/>
          <w:szCs w:val="28"/>
        </w:rPr>
        <w:t xml:space="preserve"> approvati in sede di scrutinio finale.</w:t>
      </w:r>
    </w:p>
    <w:p w14:paraId="7CAFC7A0" w14:textId="56223C2C" w:rsidR="00FD2E80" w:rsidRDefault="002337EE" w:rsidP="00304A74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Relativamente ai voti </w:t>
      </w:r>
      <w:r w:rsidR="00631A08">
        <w:rPr>
          <w:sz w:val="28"/>
          <w:szCs w:val="28"/>
        </w:rPr>
        <w:t>attribuiti a elaborati e verifiche svolti dagli alunni durante il periodo di sospensione delle lezion</w:t>
      </w:r>
      <w:r w:rsidR="00522FD0">
        <w:rPr>
          <w:sz w:val="28"/>
          <w:szCs w:val="28"/>
        </w:rPr>
        <w:t>i</w:t>
      </w:r>
      <w:r w:rsidR="00EE6F6F">
        <w:rPr>
          <w:sz w:val="28"/>
          <w:szCs w:val="28"/>
        </w:rPr>
        <w:t xml:space="preserve"> </w:t>
      </w:r>
      <w:proofErr w:type="gramStart"/>
      <w:r w:rsidR="00EE6F6F">
        <w:rPr>
          <w:sz w:val="28"/>
          <w:szCs w:val="28"/>
        </w:rPr>
        <w:t>in  presenza</w:t>
      </w:r>
      <w:proofErr w:type="gramEnd"/>
      <w:r w:rsidR="00631A08">
        <w:rPr>
          <w:sz w:val="28"/>
          <w:szCs w:val="28"/>
        </w:rPr>
        <w:t>, essi potranno essere inseriti nel registro elettronico dai docenti, che</w:t>
      </w:r>
      <w:r w:rsidR="00EE6F6F">
        <w:rPr>
          <w:sz w:val="28"/>
          <w:szCs w:val="28"/>
        </w:rPr>
        <w:t xml:space="preserve"> nel farlo</w:t>
      </w:r>
      <w:r w:rsidR="00522FD0">
        <w:rPr>
          <w:sz w:val="28"/>
          <w:szCs w:val="28"/>
        </w:rPr>
        <w:t xml:space="preserve"> avranno cura di</w:t>
      </w:r>
      <w:r w:rsidR="00631A08">
        <w:rPr>
          <w:sz w:val="28"/>
          <w:szCs w:val="28"/>
        </w:rPr>
        <w:t xml:space="preserve"> spunt</w:t>
      </w:r>
      <w:r w:rsidR="00522FD0">
        <w:rPr>
          <w:sz w:val="28"/>
          <w:szCs w:val="28"/>
        </w:rPr>
        <w:t>are la dicitura “non fa media”.</w:t>
      </w:r>
    </w:p>
    <w:p w14:paraId="00374C9B" w14:textId="1B313AD8" w:rsidR="00304A74" w:rsidRDefault="002337EE" w:rsidP="00304A74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B7B">
        <w:rPr>
          <w:sz w:val="28"/>
          <w:szCs w:val="28"/>
        </w:rPr>
        <w:t>In sede di valutazione finale</w:t>
      </w:r>
      <w:r w:rsidR="00B20C27">
        <w:rPr>
          <w:sz w:val="28"/>
          <w:szCs w:val="28"/>
        </w:rPr>
        <w:t xml:space="preserve"> degli alunni</w:t>
      </w:r>
      <w:r w:rsidR="00617B7B">
        <w:rPr>
          <w:sz w:val="28"/>
          <w:szCs w:val="28"/>
        </w:rPr>
        <w:t xml:space="preserve">, </w:t>
      </w:r>
      <w:r w:rsidR="00B20C27">
        <w:rPr>
          <w:sz w:val="28"/>
          <w:szCs w:val="28"/>
        </w:rPr>
        <w:t xml:space="preserve">i docenti </w:t>
      </w:r>
      <w:r w:rsidR="005C760C">
        <w:rPr>
          <w:sz w:val="28"/>
          <w:szCs w:val="28"/>
        </w:rPr>
        <w:t>saranno tenuti a considerare quanto di significativo emers</w:t>
      </w:r>
      <w:r w:rsidR="00B20C27">
        <w:rPr>
          <w:sz w:val="28"/>
          <w:szCs w:val="28"/>
        </w:rPr>
        <w:t xml:space="preserve">o </w:t>
      </w:r>
      <w:r w:rsidR="005C760C">
        <w:rPr>
          <w:sz w:val="28"/>
          <w:szCs w:val="28"/>
        </w:rPr>
        <w:t>nell’attuazione della DAD; a tale scopo</w:t>
      </w:r>
      <w:r w:rsidR="00B20C27">
        <w:rPr>
          <w:sz w:val="28"/>
          <w:szCs w:val="28"/>
        </w:rPr>
        <w:t>,</w:t>
      </w:r>
      <w:r w:rsidR="005C760C">
        <w:rPr>
          <w:sz w:val="28"/>
          <w:szCs w:val="28"/>
        </w:rPr>
        <w:t xml:space="preserve"> la Prof.ssa Grizzo propone l</w:t>
      </w:r>
      <w:r w:rsidR="00B20C27">
        <w:rPr>
          <w:sz w:val="28"/>
          <w:szCs w:val="28"/>
        </w:rPr>
        <w:t xml:space="preserve">’utilizzo di </w:t>
      </w:r>
      <w:r w:rsidR="005C760C">
        <w:rPr>
          <w:sz w:val="28"/>
          <w:szCs w:val="28"/>
        </w:rPr>
        <w:t xml:space="preserve">una specifica griglia predisposta da alcuni docenti dell’Istituto Bertolini; tale griglia </w:t>
      </w:r>
      <w:r w:rsidR="00B20C27">
        <w:rPr>
          <w:sz w:val="28"/>
          <w:szCs w:val="28"/>
        </w:rPr>
        <w:t>potrà essere visionata dai docenti del nostro Istituto che ne verificheranno l</w:t>
      </w:r>
      <w:r w:rsidR="00670AED">
        <w:rPr>
          <w:sz w:val="28"/>
          <w:szCs w:val="28"/>
        </w:rPr>
        <w:t>a</w:t>
      </w:r>
      <w:r w:rsidR="00B20C27">
        <w:rPr>
          <w:sz w:val="28"/>
          <w:szCs w:val="28"/>
        </w:rPr>
        <w:t xml:space="preserve"> validità.</w:t>
      </w:r>
    </w:p>
    <w:p w14:paraId="3F5D42D8" w14:textId="3F9D20B9" w:rsidR="00B20C27" w:rsidRDefault="004508B7" w:rsidP="00304A74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merito </w:t>
      </w:r>
      <w:r w:rsidR="00901E5C">
        <w:rPr>
          <w:sz w:val="28"/>
          <w:szCs w:val="28"/>
        </w:rPr>
        <w:t>all’i</w:t>
      </w:r>
      <w:r w:rsidR="00522169">
        <w:rPr>
          <w:sz w:val="28"/>
          <w:szCs w:val="28"/>
        </w:rPr>
        <w:t xml:space="preserve">ndividuazione </w:t>
      </w:r>
      <w:r w:rsidR="00901E5C">
        <w:rPr>
          <w:sz w:val="28"/>
          <w:szCs w:val="28"/>
        </w:rPr>
        <w:t xml:space="preserve">delle tematiche su cui verteranno gli </w:t>
      </w:r>
      <w:r w:rsidR="0033425F">
        <w:rPr>
          <w:sz w:val="28"/>
          <w:szCs w:val="28"/>
        </w:rPr>
        <w:t>elaborat</w:t>
      </w:r>
      <w:r w:rsidR="00901E5C">
        <w:rPr>
          <w:sz w:val="28"/>
          <w:szCs w:val="28"/>
        </w:rPr>
        <w:t>i pr</w:t>
      </w:r>
      <w:r w:rsidR="00522169">
        <w:rPr>
          <w:sz w:val="28"/>
          <w:szCs w:val="28"/>
        </w:rPr>
        <w:t>odotti dagli allievi</w:t>
      </w:r>
      <w:r w:rsidR="00901E5C">
        <w:rPr>
          <w:sz w:val="28"/>
          <w:szCs w:val="28"/>
        </w:rPr>
        <w:t xml:space="preserve"> per l’Esame di Stato conclusivo del primo ciclo di istruzione, si propone </w:t>
      </w:r>
      <w:r w:rsidR="00522169">
        <w:rPr>
          <w:sz w:val="28"/>
          <w:szCs w:val="28"/>
        </w:rPr>
        <w:t>che il Consiglio di classe le assegni anche tenendo conto d</w:t>
      </w:r>
      <w:r w:rsidR="008C12A5">
        <w:rPr>
          <w:sz w:val="28"/>
          <w:szCs w:val="28"/>
        </w:rPr>
        <w:t>e</w:t>
      </w:r>
      <w:r w:rsidR="00522169">
        <w:rPr>
          <w:sz w:val="28"/>
          <w:szCs w:val="28"/>
        </w:rPr>
        <w:t xml:space="preserve">gli interessi personali </w:t>
      </w:r>
      <w:r w:rsidR="00670AED">
        <w:rPr>
          <w:sz w:val="28"/>
          <w:szCs w:val="28"/>
        </w:rPr>
        <w:t xml:space="preserve">manifestati </w:t>
      </w:r>
      <w:r w:rsidR="00522169">
        <w:rPr>
          <w:sz w:val="28"/>
          <w:szCs w:val="28"/>
        </w:rPr>
        <w:t>d</w:t>
      </w:r>
      <w:r w:rsidR="00670AED">
        <w:rPr>
          <w:sz w:val="28"/>
          <w:szCs w:val="28"/>
        </w:rPr>
        <w:t>a</w:t>
      </w:r>
      <w:r w:rsidR="00522169">
        <w:rPr>
          <w:sz w:val="28"/>
          <w:szCs w:val="28"/>
        </w:rPr>
        <w:t xml:space="preserve">i singoli alunni. </w:t>
      </w:r>
    </w:p>
    <w:p w14:paraId="0D7D96FC" w14:textId="77777777" w:rsidR="008C12A5" w:rsidRPr="00497E78" w:rsidRDefault="008C12A5" w:rsidP="008C12A5">
      <w:pPr>
        <w:pStyle w:val="Paragrafoelenco"/>
        <w:ind w:left="1080"/>
        <w:jc w:val="both"/>
        <w:rPr>
          <w:sz w:val="28"/>
          <w:szCs w:val="28"/>
        </w:rPr>
      </w:pPr>
    </w:p>
    <w:p w14:paraId="59864038" w14:textId="259BD202" w:rsidR="00C92219" w:rsidRDefault="0073622B" w:rsidP="00C92219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_DdeLink__35_195038235"/>
      <w:bookmarkEnd w:id="0"/>
      <w:r w:rsidR="00C92219">
        <w:rPr>
          <w:sz w:val="28"/>
          <w:szCs w:val="28"/>
        </w:rPr>
        <w:t>Alle ore 19,40, terminata la discussione, il Dirigente dichiara conclusa la seduta del Collegio.</w:t>
      </w:r>
    </w:p>
    <w:p w14:paraId="578EFBA5" w14:textId="35DA8250" w:rsidR="00703928" w:rsidRDefault="00CC6877" w:rsidP="00CC0BD1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Segretario                                                                       </w:t>
      </w:r>
      <w:r w:rsidR="008C6A5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Il Dirigente</w:t>
      </w:r>
      <w:r w:rsidR="008C6A58">
        <w:rPr>
          <w:sz w:val="28"/>
          <w:szCs w:val="28"/>
        </w:rPr>
        <w:t xml:space="preserve"> Scolatico</w:t>
      </w:r>
      <w:bookmarkStart w:id="1" w:name="_GoBack"/>
      <w:bookmarkEnd w:id="1"/>
    </w:p>
    <w:sectPr w:rsidR="00703928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7F7F"/>
    <w:multiLevelType w:val="hybridMultilevel"/>
    <w:tmpl w:val="3DDEB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694C"/>
    <w:multiLevelType w:val="hybridMultilevel"/>
    <w:tmpl w:val="4BCAF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B06C1"/>
    <w:multiLevelType w:val="hybridMultilevel"/>
    <w:tmpl w:val="549AEC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76BCF"/>
    <w:multiLevelType w:val="hybridMultilevel"/>
    <w:tmpl w:val="4CCCA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E7827"/>
    <w:multiLevelType w:val="hybridMultilevel"/>
    <w:tmpl w:val="46769D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33569"/>
    <w:multiLevelType w:val="hybridMultilevel"/>
    <w:tmpl w:val="81B21BA0"/>
    <w:lvl w:ilvl="0" w:tplc="E550D0D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752903"/>
    <w:multiLevelType w:val="hybridMultilevel"/>
    <w:tmpl w:val="D248A0A8"/>
    <w:lvl w:ilvl="0" w:tplc="1E305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8B138F"/>
    <w:multiLevelType w:val="hybridMultilevel"/>
    <w:tmpl w:val="607609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B0781"/>
    <w:multiLevelType w:val="hybridMultilevel"/>
    <w:tmpl w:val="5CF83304"/>
    <w:lvl w:ilvl="0" w:tplc="D20A78A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28"/>
    <w:rsid w:val="00007054"/>
    <w:rsid w:val="00022BD3"/>
    <w:rsid w:val="00054B83"/>
    <w:rsid w:val="000735FF"/>
    <w:rsid w:val="00095581"/>
    <w:rsid w:val="000C27EA"/>
    <w:rsid w:val="0011599B"/>
    <w:rsid w:val="0013657C"/>
    <w:rsid w:val="00136F14"/>
    <w:rsid w:val="0014543D"/>
    <w:rsid w:val="001527FF"/>
    <w:rsid w:val="00185C96"/>
    <w:rsid w:val="00187446"/>
    <w:rsid w:val="00197026"/>
    <w:rsid w:val="001E1A7B"/>
    <w:rsid w:val="00202E40"/>
    <w:rsid w:val="00211554"/>
    <w:rsid w:val="00212586"/>
    <w:rsid w:val="00212DD4"/>
    <w:rsid w:val="002337EE"/>
    <w:rsid w:val="002404E4"/>
    <w:rsid w:val="00287D1B"/>
    <w:rsid w:val="00291978"/>
    <w:rsid w:val="00292108"/>
    <w:rsid w:val="002A251F"/>
    <w:rsid w:val="002A62F9"/>
    <w:rsid w:val="00304A74"/>
    <w:rsid w:val="0033425F"/>
    <w:rsid w:val="00356F2D"/>
    <w:rsid w:val="0036671F"/>
    <w:rsid w:val="003803C1"/>
    <w:rsid w:val="00383A64"/>
    <w:rsid w:val="00383D62"/>
    <w:rsid w:val="00384BDA"/>
    <w:rsid w:val="003B0AB8"/>
    <w:rsid w:val="003B3123"/>
    <w:rsid w:val="003B5CF5"/>
    <w:rsid w:val="003E3342"/>
    <w:rsid w:val="00403E4C"/>
    <w:rsid w:val="0042389F"/>
    <w:rsid w:val="00435E03"/>
    <w:rsid w:val="0044723D"/>
    <w:rsid w:val="004508B7"/>
    <w:rsid w:val="00462C38"/>
    <w:rsid w:val="00464A3E"/>
    <w:rsid w:val="004716CD"/>
    <w:rsid w:val="00490585"/>
    <w:rsid w:val="00496CFA"/>
    <w:rsid w:val="00497E78"/>
    <w:rsid w:val="004A086E"/>
    <w:rsid w:val="004A21BD"/>
    <w:rsid w:val="004B5BD2"/>
    <w:rsid w:val="004C1526"/>
    <w:rsid w:val="004D3A15"/>
    <w:rsid w:val="004F5A53"/>
    <w:rsid w:val="0050001F"/>
    <w:rsid w:val="0050539D"/>
    <w:rsid w:val="00522169"/>
    <w:rsid w:val="00522FD0"/>
    <w:rsid w:val="00527981"/>
    <w:rsid w:val="00534F29"/>
    <w:rsid w:val="00546614"/>
    <w:rsid w:val="0054688E"/>
    <w:rsid w:val="0056526C"/>
    <w:rsid w:val="00565EC3"/>
    <w:rsid w:val="005727C5"/>
    <w:rsid w:val="0057300C"/>
    <w:rsid w:val="005B03EA"/>
    <w:rsid w:val="005C6193"/>
    <w:rsid w:val="005C760C"/>
    <w:rsid w:val="005F6B74"/>
    <w:rsid w:val="005F76B2"/>
    <w:rsid w:val="0060420C"/>
    <w:rsid w:val="00617B7B"/>
    <w:rsid w:val="00620FAF"/>
    <w:rsid w:val="0062194F"/>
    <w:rsid w:val="006220FB"/>
    <w:rsid w:val="00631A08"/>
    <w:rsid w:val="00636BF9"/>
    <w:rsid w:val="00640FA8"/>
    <w:rsid w:val="006602B3"/>
    <w:rsid w:val="00666307"/>
    <w:rsid w:val="00666E78"/>
    <w:rsid w:val="00670AED"/>
    <w:rsid w:val="006816BB"/>
    <w:rsid w:val="00682301"/>
    <w:rsid w:val="006A5BC0"/>
    <w:rsid w:val="006B2C46"/>
    <w:rsid w:val="006C7EA1"/>
    <w:rsid w:val="006D75C4"/>
    <w:rsid w:val="006E78EE"/>
    <w:rsid w:val="00703928"/>
    <w:rsid w:val="007168A3"/>
    <w:rsid w:val="0073157B"/>
    <w:rsid w:val="0073622B"/>
    <w:rsid w:val="00773296"/>
    <w:rsid w:val="007A22D9"/>
    <w:rsid w:val="007E0A2B"/>
    <w:rsid w:val="007E27ED"/>
    <w:rsid w:val="007E7DA8"/>
    <w:rsid w:val="00811A84"/>
    <w:rsid w:val="00812A6B"/>
    <w:rsid w:val="008209FD"/>
    <w:rsid w:val="00857FE8"/>
    <w:rsid w:val="008615DC"/>
    <w:rsid w:val="0086719F"/>
    <w:rsid w:val="008C12A5"/>
    <w:rsid w:val="008C6A58"/>
    <w:rsid w:val="008C786B"/>
    <w:rsid w:val="008D15E7"/>
    <w:rsid w:val="008E6BD4"/>
    <w:rsid w:val="008F6853"/>
    <w:rsid w:val="00901E5C"/>
    <w:rsid w:val="009135F5"/>
    <w:rsid w:val="0091728A"/>
    <w:rsid w:val="00920585"/>
    <w:rsid w:val="00973055"/>
    <w:rsid w:val="00975601"/>
    <w:rsid w:val="00991652"/>
    <w:rsid w:val="00991BCB"/>
    <w:rsid w:val="00997A3A"/>
    <w:rsid w:val="009B09E4"/>
    <w:rsid w:val="009B0A74"/>
    <w:rsid w:val="009B76B7"/>
    <w:rsid w:val="009C1849"/>
    <w:rsid w:val="009F4F5A"/>
    <w:rsid w:val="00A01A48"/>
    <w:rsid w:val="00A03A07"/>
    <w:rsid w:val="00A06EE8"/>
    <w:rsid w:val="00A234F2"/>
    <w:rsid w:val="00A516B7"/>
    <w:rsid w:val="00A8248B"/>
    <w:rsid w:val="00A82677"/>
    <w:rsid w:val="00A83DFD"/>
    <w:rsid w:val="00AB0525"/>
    <w:rsid w:val="00AD3189"/>
    <w:rsid w:val="00AD7614"/>
    <w:rsid w:val="00AE28A1"/>
    <w:rsid w:val="00B07933"/>
    <w:rsid w:val="00B20C27"/>
    <w:rsid w:val="00B229B6"/>
    <w:rsid w:val="00B54F32"/>
    <w:rsid w:val="00B5712D"/>
    <w:rsid w:val="00B63006"/>
    <w:rsid w:val="00B719C0"/>
    <w:rsid w:val="00B87B99"/>
    <w:rsid w:val="00B94152"/>
    <w:rsid w:val="00BA004D"/>
    <w:rsid w:val="00BB02AA"/>
    <w:rsid w:val="00BB76F4"/>
    <w:rsid w:val="00BC1FDC"/>
    <w:rsid w:val="00BD1BF4"/>
    <w:rsid w:val="00BE395E"/>
    <w:rsid w:val="00BF1A23"/>
    <w:rsid w:val="00BF2443"/>
    <w:rsid w:val="00C47900"/>
    <w:rsid w:val="00C47A2A"/>
    <w:rsid w:val="00C76488"/>
    <w:rsid w:val="00C83A72"/>
    <w:rsid w:val="00C92219"/>
    <w:rsid w:val="00CB6715"/>
    <w:rsid w:val="00CC068D"/>
    <w:rsid w:val="00CC0BD1"/>
    <w:rsid w:val="00CC6877"/>
    <w:rsid w:val="00CE6B52"/>
    <w:rsid w:val="00CF3ED2"/>
    <w:rsid w:val="00D27F71"/>
    <w:rsid w:val="00D60741"/>
    <w:rsid w:val="00D62254"/>
    <w:rsid w:val="00D66CF6"/>
    <w:rsid w:val="00D76EFE"/>
    <w:rsid w:val="00D815BD"/>
    <w:rsid w:val="00D8719C"/>
    <w:rsid w:val="00DA50AA"/>
    <w:rsid w:val="00DB2C0E"/>
    <w:rsid w:val="00DC58C9"/>
    <w:rsid w:val="00DC5B6E"/>
    <w:rsid w:val="00DD7BCD"/>
    <w:rsid w:val="00E146E3"/>
    <w:rsid w:val="00E527FC"/>
    <w:rsid w:val="00E74FBC"/>
    <w:rsid w:val="00E75F0A"/>
    <w:rsid w:val="00E960E5"/>
    <w:rsid w:val="00ED71AB"/>
    <w:rsid w:val="00EE6F6F"/>
    <w:rsid w:val="00EF269A"/>
    <w:rsid w:val="00EF399E"/>
    <w:rsid w:val="00F079D5"/>
    <w:rsid w:val="00F2312D"/>
    <w:rsid w:val="00F419DF"/>
    <w:rsid w:val="00F41D59"/>
    <w:rsid w:val="00F56BC8"/>
    <w:rsid w:val="00F62580"/>
    <w:rsid w:val="00F8696D"/>
    <w:rsid w:val="00FA1EE1"/>
    <w:rsid w:val="00FC560B"/>
    <w:rsid w:val="00FD2E80"/>
    <w:rsid w:val="00FD3CC1"/>
    <w:rsid w:val="00FE1170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5C2F"/>
  <w15:docId w15:val="{182FDF27-CA21-45D3-87F5-1054DBF7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C4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9DF6-BE56-4F6A-8E99-4376D93F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dc:description/>
  <cp:lastModifiedBy>didattica</cp:lastModifiedBy>
  <cp:revision>117</cp:revision>
  <dcterms:created xsi:type="dcterms:W3CDTF">2016-11-03T06:49:00Z</dcterms:created>
  <dcterms:modified xsi:type="dcterms:W3CDTF">2020-05-20T09:10:00Z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